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E081C" w14:textId="77777777" w:rsidR="00C71DC4" w:rsidRPr="00C71DC4" w:rsidRDefault="00C71DC4" w:rsidP="00C71DC4">
      <w:pPr>
        <w:shd w:val="clear" w:color="auto" w:fill="FFFFFF"/>
        <w:spacing w:after="0" w:line="240" w:lineRule="auto"/>
        <w:jc w:val="center"/>
        <w:rPr>
          <w:rFonts w:ascii="Verdana" w:eastAsia="Times New Roman" w:hAnsi="Verdana" w:cs="Times New Roman"/>
          <w:color w:val="333333"/>
          <w:sz w:val="17"/>
          <w:szCs w:val="17"/>
        </w:rPr>
      </w:pPr>
      <w:bookmarkStart w:id="0" w:name="_GoBack"/>
      <w:bookmarkEnd w:id="0"/>
      <w:r w:rsidRPr="00C71DC4">
        <w:rPr>
          <w:rFonts w:ascii="Verdana" w:eastAsia="Times New Roman" w:hAnsi="Verdana" w:cs="Times New Roman"/>
          <w:noProof/>
          <w:color w:val="333333"/>
          <w:sz w:val="17"/>
          <w:szCs w:val="17"/>
        </w:rPr>
        <w:drawing>
          <wp:inline distT="0" distB="0" distL="0" distR="0" wp14:anchorId="3E68BF59" wp14:editId="538194AB">
            <wp:extent cx="2209800" cy="666750"/>
            <wp:effectExtent l="0" t="0" r="0" b="0"/>
            <wp:docPr id="1" name="Picture 1" descr="pr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666750"/>
                    </a:xfrm>
                    <a:prstGeom prst="rect">
                      <a:avLst/>
                    </a:prstGeom>
                    <a:noFill/>
                    <a:ln>
                      <a:noFill/>
                    </a:ln>
                  </pic:spPr>
                </pic:pic>
              </a:graphicData>
            </a:graphic>
          </wp:inline>
        </w:drawing>
      </w:r>
    </w:p>
    <w:p w14:paraId="6B3A0458" w14:textId="6A173001" w:rsidR="00C71DC4" w:rsidRPr="00C71DC4" w:rsidRDefault="00C71DC4" w:rsidP="00C71DC4">
      <w:pPr>
        <w:shd w:val="clear" w:color="auto" w:fill="FFFFFF"/>
        <w:spacing w:after="0" w:line="240" w:lineRule="auto"/>
        <w:jc w:val="center"/>
        <w:rPr>
          <w:rFonts w:ascii="inherit" w:eastAsia="Times New Roman" w:hAnsi="inherit" w:cs="Times New Roman"/>
          <w:b/>
          <w:bCs/>
          <w:color w:val="333333"/>
          <w:sz w:val="23"/>
          <w:szCs w:val="23"/>
        </w:rPr>
      </w:pPr>
      <w:r w:rsidRPr="00C71DC4">
        <w:rPr>
          <w:rFonts w:ascii="inherit" w:eastAsia="Times New Roman" w:hAnsi="inherit" w:cs="Times New Roman"/>
          <w:b/>
          <w:bCs/>
          <w:color w:val="333333"/>
          <w:sz w:val="23"/>
          <w:szCs w:val="23"/>
        </w:rPr>
        <w:t xml:space="preserve">Friday, </w:t>
      </w:r>
      <w:r w:rsidR="00ED1135">
        <w:rPr>
          <w:rFonts w:ascii="inherit" w:eastAsia="Times New Roman" w:hAnsi="inherit" w:cs="Times New Roman"/>
          <w:b/>
          <w:bCs/>
          <w:color w:val="333333"/>
          <w:sz w:val="23"/>
          <w:szCs w:val="23"/>
        </w:rPr>
        <w:t>January 24, 2020</w:t>
      </w:r>
    </w:p>
    <w:p w14:paraId="2BC58CA5" w14:textId="77777777" w:rsidR="00C71DC4" w:rsidRPr="00C71DC4" w:rsidRDefault="00C71DC4" w:rsidP="00C71DC4">
      <w:pPr>
        <w:shd w:val="clear" w:color="auto" w:fill="FFFFFF"/>
        <w:spacing w:line="240" w:lineRule="auto"/>
        <w:jc w:val="center"/>
        <w:rPr>
          <w:rFonts w:ascii="inherit" w:eastAsia="Times New Roman" w:hAnsi="inherit" w:cs="Times New Roman"/>
          <w:b/>
          <w:bCs/>
          <w:color w:val="333333"/>
          <w:sz w:val="23"/>
          <w:szCs w:val="23"/>
        </w:rPr>
      </w:pPr>
      <w:r>
        <w:rPr>
          <w:rFonts w:ascii="inherit" w:eastAsia="Times New Roman" w:hAnsi="inherit" w:cs="Times New Roman"/>
          <w:b/>
          <w:bCs/>
          <w:color w:val="333333"/>
          <w:sz w:val="23"/>
          <w:szCs w:val="23"/>
        </w:rPr>
        <w:t xml:space="preserve">Minutes of the </w:t>
      </w:r>
      <w:r w:rsidRPr="00C71DC4">
        <w:rPr>
          <w:rFonts w:ascii="inherit" w:eastAsia="Times New Roman" w:hAnsi="inherit" w:cs="Times New Roman"/>
          <w:b/>
          <w:bCs/>
          <w:color w:val="333333"/>
          <w:sz w:val="23"/>
          <w:szCs w:val="23"/>
        </w:rPr>
        <w:t>Regular Meeting of the Curriculum Committee</w:t>
      </w:r>
    </w:p>
    <w:p w14:paraId="54B16657" w14:textId="77777777" w:rsidR="00C71DC4" w:rsidRPr="008B1DB4" w:rsidRDefault="00C71DC4" w:rsidP="00C71DC4">
      <w:pPr>
        <w:shd w:val="clear" w:color="auto" w:fill="FFFFFF"/>
        <w:spacing w:line="240" w:lineRule="auto"/>
        <w:rPr>
          <w:rFonts w:eastAsia="Times New Roman" w:cs="Times New Roman"/>
          <w:b/>
          <w:bCs/>
          <w:sz w:val="20"/>
          <w:szCs w:val="20"/>
        </w:rPr>
      </w:pPr>
      <w:r w:rsidRPr="008B1DB4">
        <w:rPr>
          <w:rFonts w:eastAsia="Times New Roman" w:cs="Times New Roman"/>
          <w:b/>
          <w:bCs/>
          <w:sz w:val="20"/>
          <w:szCs w:val="20"/>
        </w:rPr>
        <w:t>1:00 - 3:00 p.m.</w:t>
      </w:r>
      <w:r w:rsidRPr="008B1DB4">
        <w:rPr>
          <w:rFonts w:eastAsia="Times New Roman" w:cs="Times New Roman"/>
          <w:b/>
          <w:bCs/>
          <w:sz w:val="20"/>
          <w:szCs w:val="20"/>
        </w:rPr>
        <w:br/>
        <w:t>Eureka: 7351 Tompkins Hill Road, SS 202</w:t>
      </w:r>
      <w:r w:rsidRPr="008B1DB4">
        <w:rPr>
          <w:rFonts w:eastAsia="Times New Roman" w:cs="Times New Roman"/>
          <w:b/>
          <w:bCs/>
          <w:sz w:val="20"/>
          <w:szCs w:val="20"/>
        </w:rPr>
        <w:br/>
        <w:t>Del Norte: 883 W. Washington Boulevard, Room E2</w:t>
      </w:r>
      <w:r w:rsidRPr="008B1DB4">
        <w:rPr>
          <w:rFonts w:eastAsia="Times New Roman" w:cs="Times New Roman"/>
          <w:b/>
          <w:bCs/>
          <w:sz w:val="20"/>
          <w:szCs w:val="20"/>
        </w:rPr>
        <w:br/>
        <w:t xml:space="preserve">ConferZoom: </w:t>
      </w:r>
      <w:hyperlink r:id="rId6" w:history="1">
        <w:r w:rsidR="00325243" w:rsidRPr="008B1DB4">
          <w:rPr>
            <w:rStyle w:val="Hyperlink"/>
            <w:rFonts w:eastAsia="Times New Roman" w:cs="Times New Roman"/>
            <w:b/>
            <w:bCs/>
            <w:color w:val="auto"/>
            <w:sz w:val="20"/>
            <w:szCs w:val="20"/>
          </w:rPr>
          <w:t>https://cccconfer.zoom.us/j/947088431</w:t>
        </w:r>
      </w:hyperlink>
    </w:p>
    <w:p w14:paraId="34AFEDA0" w14:textId="1FB47914" w:rsidR="00325243" w:rsidRPr="008B1DB4" w:rsidRDefault="00130DEE" w:rsidP="00C71DC4">
      <w:pPr>
        <w:shd w:val="clear" w:color="auto" w:fill="FFFFFF"/>
        <w:spacing w:line="240" w:lineRule="auto"/>
        <w:rPr>
          <w:rFonts w:eastAsia="Times New Roman" w:cs="Times New Roman"/>
          <w:b/>
          <w:bCs/>
          <w:sz w:val="20"/>
          <w:szCs w:val="20"/>
        </w:rPr>
      </w:pPr>
      <w:r w:rsidRPr="008B1DB4">
        <w:rPr>
          <w:rFonts w:eastAsia="Times New Roman" w:cs="Times New Roman"/>
          <w:b/>
          <w:bCs/>
          <w:sz w:val="20"/>
          <w:szCs w:val="20"/>
        </w:rPr>
        <w:t xml:space="preserve">Members </w:t>
      </w:r>
      <w:r w:rsidR="00325243" w:rsidRPr="008B1DB4">
        <w:rPr>
          <w:rFonts w:eastAsia="Times New Roman" w:cs="Times New Roman"/>
          <w:b/>
          <w:bCs/>
          <w:sz w:val="20"/>
          <w:szCs w:val="20"/>
        </w:rPr>
        <w:t>Present: Sean Thomas, Justine Shaw, Jenn</w:t>
      </w:r>
      <w:r w:rsidR="00021DEC">
        <w:rPr>
          <w:rFonts w:eastAsia="Times New Roman" w:cs="Times New Roman"/>
          <w:b/>
          <w:bCs/>
          <w:sz w:val="20"/>
          <w:szCs w:val="20"/>
        </w:rPr>
        <w:t>ifer Burlison, Chris Lancaster</w:t>
      </w:r>
      <w:r w:rsidR="00325243" w:rsidRPr="008B1DB4">
        <w:rPr>
          <w:rFonts w:eastAsia="Times New Roman" w:cs="Times New Roman"/>
          <w:b/>
          <w:bCs/>
          <w:sz w:val="20"/>
          <w:szCs w:val="20"/>
        </w:rPr>
        <w:t xml:space="preserve">, </w:t>
      </w:r>
      <w:r w:rsidR="00021DEC">
        <w:rPr>
          <w:rFonts w:eastAsia="Times New Roman" w:cs="Times New Roman"/>
          <w:b/>
          <w:bCs/>
          <w:sz w:val="20"/>
          <w:szCs w:val="20"/>
        </w:rPr>
        <w:t xml:space="preserve">Angelina Hill (Ex Officio), </w:t>
      </w:r>
      <w:r w:rsidR="00325243" w:rsidRPr="008B1DB4">
        <w:rPr>
          <w:rFonts w:eastAsia="Times New Roman" w:cs="Times New Roman"/>
          <w:b/>
          <w:bCs/>
          <w:sz w:val="20"/>
          <w:szCs w:val="20"/>
        </w:rPr>
        <w:t>Courtney Loder (Ex Officio)</w:t>
      </w:r>
    </w:p>
    <w:p w14:paraId="5C3BDAAE" w14:textId="28FDEEBD" w:rsidR="00325243" w:rsidRDefault="00130DEE" w:rsidP="00C71DC4">
      <w:pPr>
        <w:shd w:val="clear" w:color="auto" w:fill="FFFFFF"/>
        <w:spacing w:line="240" w:lineRule="auto"/>
        <w:rPr>
          <w:rFonts w:eastAsia="Times New Roman" w:cs="Times New Roman"/>
          <w:b/>
          <w:bCs/>
          <w:sz w:val="20"/>
          <w:szCs w:val="20"/>
        </w:rPr>
      </w:pPr>
      <w:r w:rsidRPr="008B1DB4">
        <w:rPr>
          <w:rFonts w:eastAsia="Times New Roman" w:cs="Times New Roman"/>
          <w:b/>
          <w:bCs/>
          <w:sz w:val="20"/>
          <w:szCs w:val="20"/>
        </w:rPr>
        <w:t>Members Absent</w:t>
      </w:r>
      <w:r w:rsidR="00325243" w:rsidRPr="008B1DB4">
        <w:rPr>
          <w:rFonts w:eastAsia="Times New Roman" w:cs="Times New Roman"/>
          <w:b/>
          <w:bCs/>
          <w:sz w:val="20"/>
          <w:szCs w:val="20"/>
        </w:rPr>
        <w:t xml:space="preserve">: </w:t>
      </w:r>
      <w:r w:rsidR="008B1DB4" w:rsidRPr="008B1DB4">
        <w:rPr>
          <w:rFonts w:eastAsia="Times New Roman" w:cs="Times New Roman"/>
          <w:b/>
          <w:bCs/>
          <w:sz w:val="20"/>
          <w:szCs w:val="20"/>
        </w:rPr>
        <w:t xml:space="preserve">Michael Dennis, </w:t>
      </w:r>
      <w:r w:rsidR="00021DEC">
        <w:rPr>
          <w:rFonts w:eastAsia="Times New Roman" w:cs="Times New Roman"/>
          <w:b/>
          <w:bCs/>
          <w:sz w:val="20"/>
          <w:szCs w:val="20"/>
        </w:rPr>
        <w:t>Mike Peterson</w:t>
      </w:r>
    </w:p>
    <w:p w14:paraId="59505070" w14:textId="77777777" w:rsidR="0010569F" w:rsidRPr="008B1DB4" w:rsidRDefault="0010569F" w:rsidP="00C71DC4">
      <w:pPr>
        <w:shd w:val="clear" w:color="auto" w:fill="FFFFFF"/>
        <w:spacing w:line="240" w:lineRule="auto"/>
        <w:rPr>
          <w:rFonts w:eastAsia="Times New Roman" w:cs="Times New Roman"/>
          <w:b/>
          <w:bCs/>
          <w:sz w:val="20"/>
          <w:szCs w:val="20"/>
        </w:rPr>
      </w:pPr>
    </w:p>
    <w:p w14:paraId="7F4130F4" w14:textId="77777777" w:rsidR="00C71DC4" w:rsidRPr="00C079F9" w:rsidRDefault="00C71DC4" w:rsidP="00130DEE">
      <w:pPr>
        <w:pStyle w:val="ListParagraph"/>
        <w:numPr>
          <w:ilvl w:val="0"/>
          <w:numId w:val="1"/>
        </w:numPr>
        <w:shd w:val="clear" w:color="auto" w:fill="FFFFFF"/>
        <w:spacing w:after="0" w:line="240" w:lineRule="auto"/>
        <w:ind w:left="360"/>
        <w:rPr>
          <w:rFonts w:ascii="Verdana" w:eastAsia="Times New Roman" w:hAnsi="Verdana" w:cs="Times New Roman"/>
          <w:b/>
          <w:bCs/>
          <w:color w:val="000000"/>
          <w:sz w:val="18"/>
          <w:szCs w:val="18"/>
          <w:bdr w:val="none" w:sz="0" w:space="0" w:color="auto" w:frame="1"/>
        </w:rPr>
      </w:pPr>
      <w:r w:rsidRPr="00C079F9">
        <w:rPr>
          <w:rFonts w:ascii="Verdana" w:eastAsia="Times New Roman" w:hAnsi="Verdana" w:cs="Times New Roman"/>
          <w:b/>
          <w:bCs/>
          <w:color w:val="000000"/>
          <w:sz w:val="18"/>
          <w:szCs w:val="18"/>
          <w:bdr w:val="none" w:sz="0" w:space="0" w:color="auto" w:frame="1"/>
        </w:rPr>
        <w:t>Call to Order</w:t>
      </w:r>
    </w:p>
    <w:p w14:paraId="0300087D" w14:textId="6ACEDBB9" w:rsidR="00130DEE" w:rsidRPr="00ED1135" w:rsidRDefault="00130DEE" w:rsidP="00ED1135">
      <w:pPr>
        <w:spacing w:before="80" w:line="240" w:lineRule="auto"/>
        <w:ind w:left="360"/>
        <w:rPr>
          <w:rFonts w:ascii="Verdana" w:eastAsia="Times New Roman" w:hAnsi="Verdana" w:cs="Times New Roman"/>
          <w:color w:val="000000"/>
          <w:sz w:val="18"/>
          <w:szCs w:val="18"/>
          <w:bdr w:val="none" w:sz="0" w:space="0" w:color="auto" w:frame="1"/>
        </w:rPr>
      </w:pPr>
      <w:r w:rsidRPr="00ED1135">
        <w:rPr>
          <w:rFonts w:ascii="Verdana" w:eastAsia="Times New Roman" w:hAnsi="Verdana" w:cs="Times New Roman"/>
          <w:color w:val="000000"/>
          <w:sz w:val="18"/>
          <w:szCs w:val="18"/>
          <w:bdr w:val="none" w:sz="0" w:space="0" w:color="auto" w:frame="1"/>
        </w:rPr>
        <w:t xml:space="preserve">Curriculum Committee Chair, Sean Thomas, called the meeting to order at </w:t>
      </w:r>
      <w:r w:rsidR="00ED1135" w:rsidRPr="00ED1135">
        <w:rPr>
          <w:rFonts w:ascii="Verdana" w:eastAsia="Times New Roman" w:hAnsi="Verdana" w:cs="Times New Roman"/>
          <w:color w:val="000000"/>
          <w:sz w:val="18"/>
          <w:szCs w:val="18"/>
          <w:bdr w:val="none" w:sz="0" w:space="0" w:color="auto" w:frame="1"/>
        </w:rPr>
        <w:fldChar w:fldCharType="begin">
          <w:ffData>
            <w:name w:val="Text24"/>
            <w:enabled/>
            <w:calcOnExit w:val="0"/>
            <w:textInput/>
          </w:ffData>
        </w:fldChar>
      </w:r>
      <w:r w:rsidR="00ED1135" w:rsidRPr="00ED1135">
        <w:rPr>
          <w:rFonts w:ascii="Verdana" w:eastAsia="Times New Roman" w:hAnsi="Verdana" w:cs="Times New Roman"/>
          <w:color w:val="000000"/>
          <w:sz w:val="18"/>
          <w:szCs w:val="18"/>
          <w:bdr w:val="none" w:sz="0" w:space="0" w:color="auto" w:frame="1"/>
        </w:rPr>
        <w:instrText xml:space="preserve"> FORMTEXT </w:instrText>
      </w:r>
      <w:r w:rsidR="00ED1135" w:rsidRPr="00ED1135">
        <w:rPr>
          <w:rFonts w:ascii="Verdana" w:eastAsia="Times New Roman" w:hAnsi="Verdana" w:cs="Times New Roman"/>
          <w:color w:val="000000"/>
          <w:sz w:val="18"/>
          <w:szCs w:val="18"/>
          <w:bdr w:val="none" w:sz="0" w:space="0" w:color="auto" w:frame="1"/>
        </w:rPr>
      </w:r>
      <w:r w:rsidR="00ED1135" w:rsidRPr="00ED1135">
        <w:rPr>
          <w:rFonts w:ascii="Verdana" w:eastAsia="Times New Roman" w:hAnsi="Verdana" w:cs="Times New Roman"/>
          <w:color w:val="000000"/>
          <w:sz w:val="18"/>
          <w:szCs w:val="18"/>
          <w:bdr w:val="none" w:sz="0" w:space="0" w:color="auto" w:frame="1"/>
        </w:rPr>
        <w:fldChar w:fldCharType="separate"/>
      </w:r>
      <w:r w:rsidR="00372641">
        <w:rPr>
          <w:rFonts w:ascii="Verdana" w:eastAsia="Times New Roman" w:hAnsi="Verdana" w:cs="Times New Roman"/>
          <w:color w:val="000000"/>
          <w:sz w:val="18"/>
          <w:szCs w:val="18"/>
          <w:bdr w:val="none" w:sz="0" w:space="0" w:color="auto" w:frame="1"/>
        </w:rPr>
        <w:t>1:0</w:t>
      </w:r>
      <w:r w:rsidR="00302932">
        <w:rPr>
          <w:rFonts w:ascii="Verdana" w:eastAsia="Times New Roman" w:hAnsi="Verdana" w:cs="Times New Roman"/>
          <w:color w:val="000000"/>
          <w:sz w:val="18"/>
          <w:szCs w:val="18"/>
          <w:bdr w:val="none" w:sz="0" w:space="0" w:color="auto" w:frame="1"/>
        </w:rPr>
        <w:t>5</w:t>
      </w:r>
      <w:r w:rsidR="00ED1135" w:rsidRPr="00ED1135">
        <w:rPr>
          <w:rFonts w:ascii="Verdana" w:eastAsia="Times New Roman" w:hAnsi="Verdana" w:cs="Times New Roman"/>
          <w:color w:val="000000"/>
          <w:sz w:val="18"/>
          <w:szCs w:val="18"/>
          <w:bdr w:val="none" w:sz="0" w:space="0" w:color="auto" w:frame="1"/>
        </w:rPr>
        <w:fldChar w:fldCharType="end"/>
      </w:r>
      <w:r w:rsidRPr="00ED1135">
        <w:rPr>
          <w:rFonts w:ascii="Verdana" w:eastAsia="Times New Roman" w:hAnsi="Verdana" w:cs="Times New Roman"/>
          <w:color w:val="000000"/>
          <w:sz w:val="18"/>
          <w:szCs w:val="18"/>
          <w:bdr w:val="none" w:sz="0" w:space="0" w:color="auto" w:frame="1"/>
        </w:rPr>
        <w:t xml:space="preserve"> p.m.</w:t>
      </w:r>
    </w:p>
    <w:p w14:paraId="30D54AAB" w14:textId="77777777" w:rsidR="009C3432" w:rsidRDefault="009C3432" w:rsidP="00C71DC4">
      <w:pPr>
        <w:shd w:val="clear" w:color="auto" w:fill="FFFFFF"/>
        <w:spacing w:after="0" w:line="240" w:lineRule="auto"/>
        <w:rPr>
          <w:rFonts w:eastAsia="Times New Roman" w:cs="Times New Roman"/>
          <w:sz w:val="24"/>
          <w:szCs w:val="24"/>
        </w:rPr>
      </w:pPr>
    </w:p>
    <w:p w14:paraId="7AADBF2F"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r w:rsidRPr="00C71DC4">
        <w:rPr>
          <w:rFonts w:ascii="Verdana" w:eastAsia="Times New Roman" w:hAnsi="Verdana" w:cs="Times New Roman"/>
          <w:b/>
          <w:bCs/>
          <w:color w:val="000000"/>
          <w:sz w:val="18"/>
          <w:szCs w:val="18"/>
          <w:bdr w:val="none" w:sz="0" w:space="0" w:color="auto" w:frame="1"/>
        </w:rPr>
        <w:t>2. Public Comment</w:t>
      </w:r>
    </w:p>
    <w:p w14:paraId="768C7564" w14:textId="77777777" w:rsidR="00C71DC4" w:rsidRDefault="00C71DC4" w:rsidP="00ED1135">
      <w:pPr>
        <w:shd w:val="clear" w:color="auto" w:fill="FFFFFF"/>
        <w:spacing w:after="75" w:line="240" w:lineRule="auto"/>
        <w:ind w:left="270"/>
        <w:rPr>
          <w:rFonts w:ascii="Verdana" w:eastAsia="Times New Roman" w:hAnsi="Verdana" w:cs="Times New Roman"/>
          <w:color w:val="000000"/>
          <w:sz w:val="18"/>
          <w:szCs w:val="18"/>
          <w:bdr w:val="none" w:sz="0" w:space="0" w:color="auto" w:frame="1"/>
        </w:rPr>
      </w:pPr>
      <w:r w:rsidRPr="00C71DC4">
        <w:rPr>
          <w:rFonts w:ascii="Verdana" w:eastAsia="Times New Roman" w:hAnsi="Verdana" w:cs="Times New Roman"/>
          <w:color w:val="000000"/>
          <w:sz w:val="18"/>
          <w:szCs w:val="18"/>
          <w:bdr w:val="none" w:sz="0" w:space="0" w:color="auto" w:frame="1"/>
        </w:rPr>
        <w:t>2.1 Members of the audience are invited to make comments regarding any subject appropriate to the Curriculum Committee</w:t>
      </w:r>
    </w:p>
    <w:p w14:paraId="05807F55" w14:textId="77777777" w:rsidR="00EA7E07" w:rsidRPr="003E60B9" w:rsidRDefault="00EA7E07" w:rsidP="00EA7E07">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325243">
        <w:t>none.</w:t>
      </w:r>
      <w:r w:rsidRPr="003E60B9">
        <w:fldChar w:fldCharType="end"/>
      </w:r>
    </w:p>
    <w:p w14:paraId="2DA1990D" w14:textId="77777777" w:rsidR="00EA7E07" w:rsidRPr="00C71DC4" w:rsidRDefault="00EA7E07" w:rsidP="00C71DC4">
      <w:pPr>
        <w:shd w:val="clear" w:color="auto" w:fill="FFFFFF"/>
        <w:spacing w:after="75" w:line="240" w:lineRule="auto"/>
        <w:rPr>
          <w:rFonts w:ascii="Verdana" w:eastAsia="Times New Roman" w:hAnsi="Verdana" w:cs="Times New Roman"/>
          <w:color w:val="000000"/>
          <w:sz w:val="18"/>
          <w:szCs w:val="18"/>
        </w:rPr>
      </w:pPr>
    </w:p>
    <w:p w14:paraId="2B7951E7"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r w:rsidRPr="00C71DC4">
        <w:rPr>
          <w:rFonts w:ascii="Verdana" w:eastAsia="Times New Roman" w:hAnsi="Verdana" w:cs="Times New Roman"/>
          <w:b/>
          <w:bCs/>
          <w:color w:val="000000"/>
          <w:sz w:val="18"/>
          <w:szCs w:val="18"/>
          <w:bdr w:val="none" w:sz="0" w:space="0" w:color="auto" w:frame="1"/>
        </w:rPr>
        <w:t>3. Approval of Minutes</w:t>
      </w:r>
    </w:p>
    <w:p w14:paraId="6847DE03" w14:textId="7BD4EBD0" w:rsidR="00C71DC4" w:rsidRDefault="00C71DC4" w:rsidP="00ED1135">
      <w:pPr>
        <w:shd w:val="clear" w:color="auto" w:fill="FFFFFF"/>
        <w:spacing w:after="75" w:line="240" w:lineRule="auto"/>
        <w:ind w:left="270"/>
        <w:rPr>
          <w:rFonts w:ascii="Verdana" w:eastAsia="Times New Roman" w:hAnsi="Verdana" w:cs="Times New Roman"/>
          <w:color w:val="000000"/>
          <w:sz w:val="18"/>
          <w:szCs w:val="18"/>
          <w:bdr w:val="none" w:sz="0" w:space="0" w:color="auto" w:frame="1"/>
        </w:rPr>
      </w:pPr>
      <w:r w:rsidRPr="00C71DC4">
        <w:rPr>
          <w:rFonts w:ascii="Verdana" w:eastAsia="Times New Roman" w:hAnsi="Verdana" w:cs="Times New Roman"/>
          <w:color w:val="000000"/>
          <w:sz w:val="18"/>
          <w:szCs w:val="18"/>
          <w:bdr w:val="none" w:sz="0" w:space="0" w:color="auto" w:frame="1"/>
        </w:rPr>
        <w:t xml:space="preserve">3.1 Approval of minutes from </w:t>
      </w:r>
      <w:r w:rsidR="00ED1135">
        <w:rPr>
          <w:rFonts w:ascii="Verdana" w:eastAsia="Times New Roman" w:hAnsi="Verdana" w:cs="Times New Roman"/>
          <w:color w:val="000000"/>
          <w:sz w:val="18"/>
          <w:szCs w:val="18"/>
          <w:bdr w:val="none" w:sz="0" w:space="0" w:color="auto" w:frame="1"/>
        </w:rPr>
        <w:t>December 13, 2019</w:t>
      </w:r>
    </w:p>
    <w:p w14:paraId="281D03CA" w14:textId="216BC017" w:rsidR="00130DEE" w:rsidRDefault="00130DEE" w:rsidP="00ED1135">
      <w:pPr>
        <w:spacing w:line="240" w:lineRule="auto"/>
        <w:ind w:left="27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minutes were approved as written. </w:t>
      </w:r>
    </w:p>
    <w:p w14:paraId="055E1125"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r w:rsidRPr="00C71DC4">
        <w:rPr>
          <w:rFonts w:ascii="Verdana" w:eastAsia="Times New Roman" w:hAnsi="Verdana" w:cs="Times New Roman"/>
          <w:b/>
          <w:bCs/>
          <w:color w:val="000000"/>
          <w:sz w:val="18"/>
          <w:szCs w:val="18"/>
          <w:bdr w:val="none" w:sz="0" w:space="0" w:color="auto" w:frame="1"/>
        </w:rPr>
        <w:t>4. Action Items</w:t>
      </w:r>
    </w:p>
    <w:p w14:paraId="04C46806" w14:textId="2C518B5B" w:rsidR="00C71DC4" w:rsidRDefault="00C71DC4" w:rsidP="00C71DC4">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sidRPr="00C71DC4">
        <w:rPr>
          <w:rFonts w:ascii="Verdana" w:eastAsia="Times New Roman" w:hAnsi="Verdana" w:cs="Times New Roman"/>
          <w:b/>
          <w:color w:val="000000"/>
          <w:sz w:val="18"/>
          <w:szCs w:val="18"/>
          <w:bdr w:val="none" w:sz="0" w:space="0" w:color="auto" w:frame="1"/>
        </w:rPr>
        <w:t>4.1 </w:t>
      </w:r>
      <w:r w:rsidR="005D6360" w:rsidRPr="008B1DB4">
        <w:rPr>
          <w:rFonts w:ascii="Verdana" w:hAnsi="Verdana"/>
          <w:b/>
          <w:sz w:val="18"/>
          <w:szCs w:val="18"/>
          <w:shd w:val="clear" w:color="auto" w:fill="FFFFFF"/>
        </w:rPr>
        <w:t>Course Revision</w:t>
      </w:r>
      <w:r w:rsidR="00ED1135">
        <w:rPr>
          <w:rFonts w:ascii="Verdana" w:hAnsi="Verdana"/>
          <w:b/>
          <w:sz w:val="18"/>
          <w:szCs w:val="18"/>
          <w:shd w:val="clear" w:color="auto" w:fill="FFFFFF"/>
        </w:rPr>
        <w:t>, with DE</w:t>
      </w:r>
      <w:r w:rsidR="005D6360" w:rsidRPr="008B1DB4">
        <w:rPr>
          <w:rFonts w:ascii="Verdana" w:hAnsi="Verdana"/>
          <w:b/>
          <w:sz w:val="18"/>
          <w:szCs w:val="18"/>
          <w:shd w:val="clear" w:color="auto" w:fill="FFFFFF"/>
        </w:rPr>
        <w:t xml:space="preserve">: </w:t>
      </w:r>
      <w:r w:rsidR="00ED1135">
        <w:rPr>
          <w:rFonts w:ascii="Verdana" w:hAnsi="Verdana"/>
          <w:b/>
          <w:sz w:val="18"/>
          <w:szCs w:val="18"/>
          <w:shd w:val="clear" w:color="auto" w:fill="FFFFFF"/>
        </w:rPr>
        <w:t xml:space="preserve">SWHS-1 </w:t>
      </w:r>
      <w:r w:rsidR="00ED1135" w:rsidRPr="00ED1135">
        <w:rPr>
          <w:rFonts w:ascii="Verdana" w:hAnsi="Verdana"/>
          <w:b/>
          <w:sz w:val="18"/>
          <w:szCs w:val="18"/>
          <w:shd w:val="clear" w:color="auto" w:fill="FFFFFF"/>
        </w:rPr>
        <w:t>Introduction to Social Work and Human Services (prev. SOC-34)</w:t>
      </w:r>
      <w:r w:rsidR="00ED1135">
        <w:rPr>
          <w:rFonts w:ascii="Verdana" w:hAnsi="Verdana"/>
          <w:b/>
          <w:sz w:val="18"/>
          <w:szCs w:val="18"/>
          <w:shd w:val="clear" w:color="auto" w:fill="FFFFFF"/>
        </w:rPr>
        <w:t xml:space="preserve"> – Philip Mancus</w:t>
      </w:r>
    </w:p>
    <w:p w14:paraId="7DD76EC4" w14:textId="53CD4885" w:rsidR="00C71DC4" w:rsidRPr="003E60B9" w:rsidRDefault="00C71DC4" w:rsidP="00C71DC4">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bookmarkStart w:id="1" w:name="Dropdown1"/>
      <w:r w:rsidRPr="003E60B9">
        <w:instrText xml:space="preserve"> FORMDROPDOWN </w:instrText>
      </w:r>
      <w:r w:rsidR="003D288B">
        <w:fldChar w:fldCharType="separate"/>
      </w:r>
      <w:r w:rsidRPr="003E60B9">
        <w:fldChar w:fldCharType="end"/>
      </w:r>
      <w:bookmarkEnd w:id="1"/>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C71DC4" w:rsidRPr="003E60B9" w14:paraId="77DB80A2" w14:textId="77777777" w:rsidTr="00C71DC4">
        <w:tc>
          <w:tcPr>
            <w:tcW w:w="1485" w:type="dxa"/>
            <w:shd w:val="clear" w:color="auto" w:fill="auto"/>
          </w:tcPr>
          <w:p w14:paraId="4CC14512"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2D83A4B9"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E53173D"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44AF4452"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12DCCA5E"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3B4C440D" w14:textId="77777777" w:rsidR="00C71DC4" w:rsidRPr="003E60B9" w:rsidRDefault="00C71DC4" w:rsidP="00C71DC4">
            <w:pPr>
              <w:tabs>
                <w:tab w:val="num" w:pos="900"/>
              </w:tabs>
              <w:spacing w:before="10" w:after="10"/>
              <w:jc w:val="center"/>
              <w:rPr>
                <w:rFonts w:cs="Calibri"/>
                <w:i/>
                <w:sz w:val="18"/>
                <w:szCs w:val="18"/>
              </w:rPr>
            </w:pPr>
            <w:r w:rsidRPr="003E60B9">
              <w:rPr>
                <w:rFonts w:cs="Calibri"/>
                <w:i/>
                <w:sz w:val="18"/>
                <w:szCs w:val="18"/>
              </w:rPr>
              <w:t>Shaw</w:t>
            </w:r>
          </w:p>
        </w:tc>
      </w:tr>
      <w:tr w:rsidR="00C71DC4" w:rsidRPr="003E60B9" w14:paraId="5714190C" w14:textId="77777777" w:rsidTr="00C71DC4">
        <w:tc>
          <w:tcPr>
            <w:tcW w:w="1485" w:type="dxa"/>
            <w:shd w:val="clear" w:color="auto" w:fill="auto"/>
          </w:tcPr>
          <w:p w14:paraId="3AE2C5DB" w14:textId="0EA59271" w:rsidR="00C71DC4" w:rsidRPr="003E60B9" w:rsidRDefault="00C71DC4"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A6C8C">
              <w:t>Y</w:t>
            </w:r>
            <w:r w:rsidRPr="003E60B9">
              <w:fldChar w:fldCharType="end"/>
            </w:r>
          </w:p>
        </w:tc>
        <w:tc>
          <w:tcPr>
            <w:tcW w:w="1485" w:type="dxa"/>
          </w:tcPr>
          <w:p w14:paraId="28CD37E7" w14:textId="61661C67" w:rsidR="00C71DC4" w:rsidRPr="003E60B9" w:rsidRDefault="00C71DC4"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21DEC">
              <w:t>-</w:t>
            </w:r>
            <w:r w:rsidRPr="003E60B9">
              <w:fldChar w:fldCharType="end"/>
            </w:r>
          </w:p>
        </w:tc>
        <w:tc>
          <w:tcPr>
            <w:tcW w:w="1485" w:type="dxa"/>
          </w:tcPr>
          <w:p w14:paraId="63E66E7C" w14:textId="067DFFED" w:rsidR="00C71DC4" w:rsidRPr="003E60B9" w:rsidRDefault="00C71DC4"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A6C8C">
              <w:t>Y</w:t>
            </w:r>
            <w:r w:rsidRPr="003E60B9">
              <w:fldChar w:fldCharType="end"/>
            </w:r>
          </w:p>
        </w:tc>
        <w:tc>
          <w:tcPr>
            <w:tcW w:w="1485" w:type="dxa"/>
          </w:tcPr>
          <w:p w14:paraId="1A297586" w14:textId="012F6B87" w:rsidR="00C71DC4" w:rsidRPr="003E60B9" w:rsidRDefault="00C71DC4"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A6C8C">
              <w:t>Y</w:t>
            </w:r>
            <w:r w:rsidRPr="003E60B9">
              <w:fldChar w:fldCharType="end"/>
            </w:r>
          </w:p>
        </w:tc>
        <w:tc>
          <w:tcPr>
            <w:tcW w:w="1485" w:type="dxa"/>
          </w:tcPr>
          <w:p w14:paraId="438E4D6D" w14:textId="61B7BDFA" w:rsidR="00C71DC4" w:rsidRPr="003E60B9" w:rsidRDefault="00C71DC4"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21DEC">
              <w:t>-</w:t>
            </w:r>
            <w:r w:rsidRPr="003E60B9">
              <w:fldChar w:fldCharType="end"/>
            </w:r>
          </w:p>
        </w:tc>
        <w:tc>
          <w:tcPr>
            <w:tcW w:w="1485" w:type="dxa"/>
          </w:tcPr>
          <w:p w14:paraId="453D2DD5" w14:textId="1C312540" w:rsidR="00C71DC4" w:rsidRPr="003E60B9" w:rsidRDefault="00C71DC4"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A6C8C">
              <w:t>Y</w:t>
            </w:r>
            <w:r w:rsidRPr="003E60B9">
              <w:fldChar w:fldCharType="end"/>
            </w:r>
          </w:p>
        </w:tc>
      </w:tr>
    </w:tbl>
    <w:p w14:paraId="3911C4F1" w14:textId="77777777" w:rsidR="00C71DC4" w:rsidRPr="003E60B9" w:rsidRDefault="00C71DC4" w:rsidP="00C71DC4">
      <w:pPr>
        <w:spacing w:before="80" w:line="240" w:lineRule="auto"/>
        <w:ind w:left="720"/>
      </w:pPr>
      <w:r w:rsidRPr="003E60B9">
        <w:t xml:space="preserve">Discussion:  </w:t>
      </w:r>
    </w:p>
    <w:p w14:paraId="745C9BDC" w14:textId="77777777" w:rsidR="003C49AF" w:rsidRDefault="00C71DC4" w:rsidP="00ED113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3C49AF">
        <w:t xml:space="preserve">Sean Thomas congratulated Philip Mancus and thanked him for all the hard work required to get every piece of this curriculum realignment on the same agenda. </w:t>
      </w:r>
    </w:p>
    <w:p w14:paraId="79BD1462" w14:textId="0A896816" w:rsidR="00C71DC4" w:rsidRDefault="003C49AF" w:rsidP="00ED1135">
      <w:pPr>
        <w:spacing w:before="80" w:line="240" w:lineRule="auto"/>
        <w:ind w:left="720"/>
      </w:pPr>
      <w:r>
        <w:t xml:space="preserve">This proposals renumbers SOC-34 to SWHS-1; they will be equated.  </w:t>
      </w:r>
      <w:r w:rsidR="00C71DC4" w:rsidRPr="003E60B9">
        <w:fldChar w:fldCharType="end"/>
      </w:r>
    </w:p>
    <w:p w14:paraId="538DEF4B" w14:textId="77777777" w:rsidR="0072133D" w:rsidRDefault="0072133D" w:rsidP="00ED1135">
      <w:pPr>
        <w:spacing w:before="80" w:line="240" w:lineRule="auto"/>
        <w:ind w:left="720"/>
      </w:pPr>
    </w:p>
    <w:p w14:paraId="0721ECDC" w14:textId="77777777" w:rsidR="0072133D" w:rsidRDefault="0072133D" w:rsidP="00ED1135">
      <w:pPr>
        <w:spacing w:before="80" w:line="240" w:lineRule="auto"/>
        <w:ind w:left="720"/>
      </w:pPr>
    </w:p>
    <w:p w14:paraId="2162DC4D" w14:textId="37F3E134" w:rsidR="00ED1135" w:rsidRPr="003E60B9" w:rsidRDefault="00ED1135" w:rsidP="00ED1135">
      <w:pPr>
        <w:spacing w:line="240" w:lineRule="auto"/>
        <w:ind w:left="720"/>
        <w:rPr>
          <w:rFonts w:eastAsia="Times New Roman" w:cs="Times New Roman"/>
          <w:sz w:val="24"/>
          <w:szCs w:val="24"/>
        </w:rPr>
      </w:pPr>
      <w:r w:rsidRPr="003E60B9">
        <w:lastRenderedPageBreak/>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t>
      </w:r>
      <w:r w:rsidR="00C55422">
        <w:t xml:space="preserve">the </w:t>
      </w:r>
      <w:r w:rsidR="00C55422" w:rsidRPr="00C55422">
        <w:rPr>
          <w:b/>
          <w:u w:val="single"/>
        </w:rPr>
        <w:t>Distance Education Addendum</w:t>
      </w:r>
      <w:r w:rsidR="00C55422">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ED1135" w:rsidRPr="003E60B9" w14:paraId="2D3BC5F8" w14:textId="77777777" w:rsidTr="00ED1135">
        <w:tc>
          <w:tcPr>
            <w:tcW w:w="1485" w:type="dxa"/>
            <w:shd w:val="clear" w:color="auto" w:fill="auto"/>
          </w:tcPr>
          <w:p w14:paraId="68AA4937"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67C7BB9D"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747560CE"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560FB8D1"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34321F0A"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01DD98CE"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Shaw</w:t>
            </w:r>
          </w:p>
        </w:tc>
      </w:tr>
      <w:tr w:rsidR="00ED1135" w:rsidRPr="003E60B9" w14:paraId="4C5B84B5" w14:textId="77777777" w:rsidTr="00ED1135">
        <w:tc>
          <w:tcPr>
            <w:tcW w:w="1485" w:type="dxa"/>
            <w:shd w:val="clear" w:color="auto" w:fill="auto"/>
          </w:tcPr>
          <w:p w14:paraId="6926783C" w14:textId="59491AC1"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A6C8C">
              <w:t>Y</w:t>
            </w:r>
            <w:r w:rsidRPr="003E60B9">
              <w:fldChar w:fldCharType="end"/>
            </w:r>
          </w:p>
        </w:tc>
        <w:tc>
          <w:tcPr>
            <w:tcW w:w="1485" w:type="dxa"/>
          </w:tcPr>
          <w:p w14:paraId="03DF8F09" w14:textId="14FE4F2D" w:rsidR="00ED1135" w:rsidRPr="003E60B9" w:rsidRDefault="00ED1135"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21DEC">
              <w:t>-</w:t>
            </w:r>
            <w:r w:rsidRPr="003E60B9">
              <w:fldChar w:fldCharType="end"/>
            </w:r>
          </w:p>
        </w:tc>
        <w:tc>
          <w:tcPr>
            <w:tcW w:w="1485" w:type="dxa"/>
          </w:tcPr>
          <w:p w14:paraId="327EFBB3" w14:textId="2918D070"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A6C8C">
              <w:t>Y</w:t>
            </w:r>
            <w:r w:rsidRPr="003E60B9">
              <w:fldChar w:fldCharType="end"/>
            </w:r>
          </w:p>
        </w:tc>
        <w:tc>
          <w:tcPr>
            <w:tcW w:w="1485" w:type="dxa"/>
          </w:tcPr>
          <w:p w14:paraId="4C8ADB0B" w14:textId="1F55A9BA"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A6C8C">
              <w:t>Y</w:t>
            </w:r>
            <w:r w:rsidRPr="003E60B9">
              <w:fldChar w:fldCharType="end"/>
            </w:r>
          </w:p>
        </w:tc>
        <w:tc>
          <w:tcPr>
            <w:tcW w:w="1485" w:type="dxa"/>
          </w:tcPr>
          <w:p w14:paraId="060206BF" w14:textId="7FE2DE05" w:rsidR="00ED1135" w:rsidRPr="003E60B9" w:rsidRDefault="00ED1135"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21DEC">
              <w:t>-</w:t>
            </w:r>
            <w:r w:rsidRPr="003E60B9">
              <w:fldChar w:fldCharType="end"/>
            </w:r>
          </w:p>
        </w:tc>
        <w:tc>
          <w:tcPr>
            <w:tcW w:w="1485" w:type="dxa"/>
          </w:tcPr>
          <w:p w14:paraId="16C98762" w14:textId="721FA26D"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9A6C8C">
              <w:t>Y</w:t>
            </w:r>
            <w:r w:rsidRPr="003E60B9">
              <w:fldChar w:fldCharType="end"/>
            </w:r>
          </w:p>
        </w:tc>
      </w:tr>
    </w:tbl>
    <w:p w14:paraId="6DFEDFE1" w14:textId="77777777" w:rsidR="00ED1135" w:rsidRPr="003E60B9" w:rsidRDefault="00ED1135" w:rsidP="00ED1135">
      <w:pPr>
        <w:spacing w:before="80" w:line="240" w:lineRule="auto"/>
        <w:ind w:left="720"/>
      </w:pPr>
      <w:r w:rsidRPr="003E60B9">
        <w:t xml:space="preserve">Discussion:  </w:t>
      </w:r>
    </w:p>
    <w:p w14:paraId="5A87A7F5" w14:textId="53129C39" w:rsidR="00ED1135" w:rsidRDefault="00ED1135" w:rsidP="0058573F">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3B887AE1" w14:textId="77777777" w:rsidR="0072133D" w:rsidRDefault="0072133D" w:rsidP="0058573F">
      <w:pPr>
        <w:spacing w:before="80" w:line="240" w:lineRule="auto"/>
        <w:ind w:left="720"/>
      </w:pPr>
    </w:p>
    <w:p w14:paraId="54996A3A" w14:textId="25DAFEE4" w:rsidR="00ED1135" w:rsidRDefault="00ED1135" w:rsidP="00ED1135">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4.2</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Course Revision</w:t>
      </w:r>
      <w:r>
        <w:rPr>
          <w:rFonts w:ascii="Verdana" w:hAnsi="Verdana"/>
          <w:b/>
          <w:sz w:val="18"/>
          <w:szCs w:val="18"/>
          <w:shd w:val="clear" w:color="auto" w:fill="FFFFFF"/>
        </w:rPr>
        <w:t>, with DE</w:t>
      </w:r>
      <w:r w:rsidRPr="008B1DB4">
        <w:rPr>
          <w:rFonts w:ascii="Verdana" w:hAnsi="Verdana"/>
          <w:b/>
          <w:sz w:val="18"/>
          <w:szCs w:val="18"/>
          <w:shd w:val="clear" w:color="auto" w:fill="FFFFFF"/>
        </w:rPr>
        <w:t xml:space="preserve">: </w:t>
      </w:r>
      <w:r>
        <w:rPr>
          <w:rFonts w:ascii="Verdana" w:hAnsi="Verdana"/>
          <w:b/>
          <w:sz w:val="18"/>
          <w:szCs w:val="18"/>
          <w:shd w:val="clear" w:color="auto" w:fill="FFFFFF"/>
        </w:rPr>
        <w:t xml:space="preserve">SWHS-2 </w:t>
      </w:r>
      <w:r w:rsidRPr="00ED1135">
        <w:rPr>
          <w:rFonts w:ascii="Verdana" w:hAnsi="Verdana"/>
          <w:b/>
          <w:sz w:val="18"/>
          <w:szCs w:val="18"/>
          <w:shd w:val="clear" w:color="auto" w:fill="FFFFFF"/>
        </w:rPr>
        <w:t>Field Seminar in Social Work and Human Services (prev. SOC-38)</w:t>
      </w:r>
      <w:r>
        <w:rPr>
          <w:rFonts w:ascii="Verdana" w:hAnsi="Verdana"/>
          <w:b/>
          <w:sz w:val="18"/>
          <w:szCs w:val="18"/>
          <w:shd w:val="clear" w:color="auto" w:fill="FFFFFF"/>
        </w:rPr>
        <w:t xml:space="preserve"> – Philip Mancus</w:t>
      </w:r>
    </w:p>
    <w:p w14:paraId="1C8D1B39" w14:textId="33E2443A" w:rsidR="00ED1135" w:rsidRPr="003E60B9" w:rsidRDefault="00ED1135" w:rsidP="00ED1135">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ED1135" w:rsidRPr="003E60B9" w14:paraId="7EB027D4" w14:textId="77777777" w:rsidTr="00ED1135">
        <w:tc>
          <w:tcPr>
            <w:tcW w:w="1485" w:type="dxa"/>
            <w:shd w:val="clear" w:color="auto" w:fill="auto"/>
          </w:tcPr>
          <w:p w14:paraId="6C5A1F9D"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587BB5EE"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1CFF5AE2"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0B4E4767"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5515EFD7"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459EF880"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Shaw</w:t>
            </w:r>
          </w:p>
        </w:tc>
      </w:tr>
      <w:tr w:rsidR="00ED1135" w:rsidRPr="003E60B9" w14:paraId="0410298F" w14:textId="77777777" w:rsidTr="00ED1135">
        <w:tc>
          <w:tcPr>
            <w:tcW w:w="1485" w:type="dxa"/>
            <w:shd w:val="clear" w:color="auto" w:fill="auto"/>
          </w:tcPr>
          <w:p w14:paraId="46F4EE58" w14:textId="25832E8C"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61920">
              <w:t>Y</w:t>
            </w:r>
            <w:r w:rsidRPr="003E60B9">
              <w:fldChar w:fldCharType="end"/>
            </w:r>
          </w:p>
        </w:tc>
        <w:tc>
          <w:tcPr>
            <w:tcW w:w="1485" w:type="dxa"/>
          </w:tcPr>
          <w:p w14:paraId="3D688966" w14:textId="4824C9A1" w:rsidR="00ED1135" w:rsidRPr="003E60B9" w:rsidRDefault="00ED1135"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21DEC">
              <w:t>-</w:t>
            </w:r>
            <w:r w:rsidRPr="003E60B9">
              <w:fldChar w:fldCharType="end"/>
            </w:r>
          </w:p>
        </w:tc>
        <w:tc>
          <w:tcPr>
            <w:tcW w:w="1485" w:type="dxa"/>
          </w:tcPr>
          <w:p w14:paraId="6E6BE951" w14:textId="194C58CF"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61920">
              <w:t>Y</w:t>
            </w:r>
            <w:r w:rsidRPr="003E60B9">
              <w:fldChar w:fldCharType="end"/>
            </w:r>
          </w:p>
        </w:tc>
        <w:tc>
          <w:tcPr>
            <w:tcW w:w="1485" w:type="dxa"/>
          </w:tcPr>
          <w:p w14:paraId="3CE2AB68" w14:textId="5969ECB5"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61920">
              <w:t>Y</w:t>
            </w:r>
            <w:r w:rsidRPr="003E60B9">
              <w:fldChar w:fldCharType="end"/>
            </w:r>
          </w:p>
        </w:tc>
        <w:tc>
          <w:tcPr>
            <w:tcW w:w="1485" w:type="dxa"/>
          </w:tcPr>
          <w:p w14:paraId="5ED68CAC" w14:textId="6C2A7FCD" w:rsidR="00ED1135" w:rsidRPr="003E60B9" w:rsidRDefault="00ED1135"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61920">
              <w:t>-</w:t>
            </w:r>
            <w:r w:rsidRPr="003E60B9">
              <w:fldChar w:fldCharType="end"/>
            </w:r>
          </w:p>
        </w:tc>
        <w:tc>
          <w:tcPr>
            <w:tcW w:w="1485" w:type="dxa"/>
          </w:tcPr>
          <w:p w14:paraId="67DF7ECB" w14:textId="409739DB"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61920">
              <w:t>Y</w:t>
            </w:r>
            <w:r w:rsidRPr="003E60B9">
              <w:fldChar w:fldCharType="end"/>
            </w:r>
          </w:p>
        </w:tc>
      </w:tr>
    </w:tbl>
    <w:p w14:paraId="7B17176E" w14:textId="77777777" w:rsidR="00ED1135" w:rsidRPr="003E60B9" w:rsidRDefault="00ED1135" w:rsidP="00ED1135">
      <w:pPr>
        <w:spacing w:before="80" w:line="240" w:lineRule="auto"/>
        <w:ind w:left="720"/>
      </w:pPr>
      <w:r w:rsidRPr="003E60B9">
        <w:t xml:space="preserve">Discussion:  </w:t>
      </w:r>
    </w:p>
    <w:p w14:paraId="3FEAD7EA" w14:textId="6A33B11B" w:rsidR="00ED1135" w:rsidRDefault="00ED1135" w:rsidP="00ED113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3C49AF">
        <w:t xml:space="preserve">This proposal renumbers SOC-38 to SWHS-2; they will be equated. </w:t>
      </w:r>
      <w:r w:rsidRPr="003E60B9">
        <w:fldChar w:fldCharType="end"/>
      </w:r>
    </w:p>
    <w:p w14:paraId="52534EAB" w14:textId="3BE30AE5" w:rsidR="0058573F" w:rsidRPr="003E60B9" w:rsidRDefault="0058573F" w:rsidP="0058573F">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t>
      </w:r>
      <w:r>
        <w:t xml:space="preserve">the </w:t>
      </w:r>
      <w:r>
        <w:rPr>
          <w:b/>
          <w:u w:val="single"/>
        </w:rPr>
        <w:t>Pre- and Co-requisites</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58573F" w:rsidRPr="003E60B9" w14:paraId="13760E49" w14:textId="77777777" w:rsidTr="00052B00">
        <w:tc>
          <w:tcPr>
            <w:tcW w:w="1485" w:type="dxa"/>
            <w:shd w:val="clear" w:color="auto" w:fill="auto"/>
          </w:tcPr>
          <w:p w14:paraId="60FDDB1F" w14:textId="77777777" w:rsidR="0058573F" w:rsidRPr="003E60B9" w:rsidRDefault="0058573F"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05CC2EC6" w14:textId="77777777" w:rsidR="0058573F" w:rsidRPr="003E60B9" w:rsidRDefault="0058573F"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052B14BC" w14:textId="77777777" w:rsidR="0058573F" w:rsidRPr="003E60B9" w:rsidRDefault="0058573F"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60C7299E" w14:textId="77777777" w:rsidR="0058573F" w:rsidRPr="003E60B9" w:rsidRDefault="0058573F"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53946A83" w14:textId="77777777" w:rsidR="0058573F" w:rsidRPr="003E60B9" w:rsidRDefault="0058573F"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7FC714CE" w14:textId="77777777" w:rsidR="0058573F" w:rsidRPr="003E60B9" w:rsidRDefault="0058573F" w:rsidP="00052B00">
            <w:pPr>
              <w:tabs>
                <w:tab w:val="num" w:pos="900"/>
              </w:tabs>
              <w:spacing w:before="10" w:after="10"/>
              <w:jc w:val="center"/>
              <w:rPr>
                <w:rFonts w:cs="Calibri"/>
                <w:i/>
                <w:sz w:val="18"/>
                <w:szCs w:val="18"/>
              </w:rPr>
            </w:pPr>
            <w:r w:rsidRPr="003E60B9">
              <w:rPr>
                <w:rFonts w:cs="Calibri"/>
                <w:i/>
                <w:sz w:val="18"/>
                <w:szCs w:val="18"/>
              </w:rPr>
              <w:t>Shaw</w:t>
            </w:r>
          </w:p>
        </w:tc>
      </w:tr>
      <w:tr w:rsidR="0058573F" w:rsidRPr="003E60B9" w14:paraId="44A487D6" w14:textId="77777777" w:rsidTr="00052B00">
        <w:tc>
          <w:tcPr>
            <w:tcW w:w="1485" w:type="dxa"/>
            <w:shd w:val="clear" w:color="auto" w:fill="auto"/>
          </w:tcPr>
          <w:p w14:paraId="330ECC47" w14:textId="12717D86" w:rsidR="0058573F" w:rsidRPr="003E60B9" w:rsidRDefault="0058573F"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61920">
              <w:t>Y</w:t>
            </w:r>
            <w:r w:rsidRPr="003E60B9">
              <w:fldChar w:fldCharType="end"/>
            </w:r>
          </w:p>
        </w:tc>
        <w:tc>
          <w:tcPr>
            <w:tcW w:w="1485" w:type="dxa"/>
          </w:tcPr>
          <w:p w14:paraId="59BF9DC0" w14:textId="77777777" w:rsidR="0058573F" w:rsidRPr="003E60B9" w:rsidRDefault="0058573F"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2713C66A" w14:textId="5E0F1AAC" w:rsidR="0058573F" w:rsidRPr="003E60B9" w:rsidRDefault="0058573F"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61920">
              <w:t>Y</w:t>
            </w:r>
            <w:r w:rsidRPr="003E60B9">
              <w:fldChar w:fldCharType="end"/>
            </w:r>
          </w:p>
        </w:tc>
        <w:tc>
          <w:tcPr>
            <w:tcW w:w="1485" w:type="dxa"/>
          </w:tcPr>
          <w:p w14:paraId="3CAF870E" w14:textId="1BB21786" w:rsidR="0058573F" w:rsidRPr="003E60B9" w:rsidRDefault="0058573F"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61920">
              <w:t>Y</w:t>
            </w:r>
            <w:r w:rsidRPr="003E60B9">
              <w:fldChar w:fldCharType="end"/>
            </w:r>
          </w:p>
        </w:tc>
        <w:tc>
          <w:tcPr>
            <w:tcW w:w="1485" w:type="dxa"/>
          </w:tcPr>
          <w:p w14:paraId="34DD06EB" w14:textId="77777777" w:rsidR="0058573F" w:rsidRPr="003E60B9" w:rsidRDefault="0058573F"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1E5F2F41" w14:textId="372F9F0E" w:rsidR="0058573F" w:rsidRPr="003E60B9" w:rsidRDefault="0058573F"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61920">
              <w:t>Y</w:t>
            </w:r>
            <w:r w:rsidRPr="003E60B9">
              <w:fldChar w:fldCharType="end"/>
            </w:r>
          </w:p>
        </w:tc>
      </w:tr>
    </w:tbl>
    <w:p w14:paraId="76FBF18F" w14:textId="77777777" w:rsidR="0058573F" w:rsidRPr="003E60B9" w:rsidRDefault="0058573F" w:rsidP="0058573F">
      <w:pPr>
        <w:spacing w:before="80" w:line="240" w:lineRule="auto"/>
        <w:ind w:left="720"/>
      </w:pPr>
      <w:r w:rsidRPr="003E60B9">
        <w:t xml:space="preserve">Discussion:  </w:t>
      </w:r>
    </w:p>
    <w:p w14:paraId="13E1A3BD" w14:textId="4C727243" w:rsidR="0058573F" w:rsidRDefault="0058573F" w:rsidP="0058573F">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5818F3CE" w14:textId="6C215824" w:rsidR="0058573F" w:rsidRPr="003E60B9" w:rsidRDefault="0058573F" w:rsidP="0058573F">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t>
      </w:r>
      <w:r>
        <w:t xml:space="preserve">the </w:t>
      </w:r>
      <w:r w:rsidRPr="00C55422">
        <w:rPr>
          <w:b/>
          <w:u w:val="single"/>
        </w:rPr>
        <w:t>Distance Education Addendum</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58573F" w:rsidRPr="003E60B9" w14:paraId="45C8A2AD" w14:textId="77777777" w:rsidTr="00052B00">
        <w:tc>
          <w:tcPr>
            <w:tcW w:w="1485" w:type="dxa"/>
            <w:shd w:val="clear" w:color="auto" w:fill="auto"/>
          </w:tcPr>
          <w:p w14:paraId="504E08AA" w14:textId="77777777" w:rsidR="0058573F" w:rsidRPr="003E60B9" w:rsidRDefault="0058573F"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5CAF5200" w14:textId="77777777" w:rsidR="0058573F" w:rsidRPr="003E60B9" w:rsidRDefault="0058573F"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4CE9A796" w14:textId="77777777" w:rsidR="0058573F" w:rsidRPr="003E60B9" w:rsidRDefault="0058573F"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3ACEFA50" w14:textId="77777777" w:rsidR="0058573F" w:rsidRPr="003E60B9" w:rsidRDefault="0058573F"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31659A37" w14:textId="77777777" w:rsidR="0058573F" w:rsidRPr="003E60B9" w:rsidRDefault="0058573F"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21DA10F1" w14:textId="77777777" w:rsidR="0058573F" w:rsidRPr="003E60B9" w:rsidRDefault="0058573F" w:rsidP="00052B00">
            <w:pPr>
              <w:tabs>
                <w:tab w:val="num" w:pos="900"/>
              </w:tabs>
              <w:spacing w:before="10" w:after="10"/>
              <w:jc w:val="center"/>
              <w:rPr>
                <w:rFonts w:cs="Calibri"/>
                <w:i/>
                <w:sz w:val="18"/>
                <w:szCs w:val="18"/>
              </w:rPr>
            </w:pPr>
            <w:r w:rsidRPr="003E60B9">
              <w:rPr>
                <w:rFonts w:cs="Calibri"/>
                <w:i/>
                <w:sz w:val="18"/>
                <w:szCs w:val="18"/>
              </w:rPr>
              <w:t>Shaw</w:t>
            </w:r>
          </w:p>
        </w:tc>
      </w:tr>
      <w:tr w:rsidR="0058573F" w:rsidRPr="003E60B9" w14:paraId="7B04B18E" w14:textId="77777777" w:rsidTr="00052B00">
        <w:tc>
          <w:tcPr>
            <w:tcW w:w="1485" w:type="dxa"/>
            <w:shd w:val="clear" w:color="auto" w:fill="auto"/>
          </w:tcPr>
          <w:p w14:paraId="3D15985F" w14:textId="0D185467" w:rsidR="0058573F" w:rsidRPr="003E60B9" w:rsidRDefault="0058573F"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55839">
              <w:t>Y</w:t>
            </w:r>
            <w:r w:rsidRPr="003E60B9">
              <w:fldChar w:fldCharType="end"/>
            </w:r>
          </w:p>
        </w:tc>
        <w:tc>
          <w:tcPr>
            <w:tcW w:w="1485" w:type="dxa"/>
          </w:tcPr>
          <w:p w14:paraId="00833FF8" w14:textId="77777777" w:rsidR="0058573F" w:rsidRPr="003E60B9" w:rsidRDefault="0058573F"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4639BD33" w14:textId="0B4C73F8" w:rsidR="0058573F" w:rsidRPr="003E60B9" w:rsidRDefault="0058573F"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55839">
              <w:t>Y</w:t>
            </w:r>
            <w:r w:rsidRPr="003E60B9">
              <w:fldChar w:fldCharType="end"/>
            </w:r>
          </w:p>
        </w:tc>
        <w:tc>
          <w:tcPr>
            <w:tcW w:w="1485" w:type="dxa"/>
          </w:tcPr>
          <w:p w14:paraId="301C1888" w14:textId="0342A0F4" w:rsidR="0058573F" w:rsidRPr="003E60B9" w:rsidRDefault="0058573F"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55839">
              <w:t>Y</w:t>
            </w:r>
            <w:r w:rsidRPr="003E60B9">
              <w:fldChar w:fldCharType="end"/>
            </w:r>
          </w:p>
        </w:tc>
        <w:tc>
          <w:tcPr>
            <w:tcW w:w="1485" w:type="dxa"/>
          </w:tcPr>
          <w:p w14:paraId="40E5F7E4" w14:textId="4CE9272D" w:rsidR="0058573F" w:rsidRPr="003E60B9" w:rsidRDefault="0058573F"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55839">
              <w:t>-</w:t>
            </w:r>
            <w:r w:rsidRPr="003E60B9">
              <w:fldChar w:fldCharType="end"/>
            </w:r>
          </w:p>
        </w:tc>
        <w:tc>
          <w:tcPr>
            <w:tcW w:w="1485" w:type="dxa"/>
          </w:tcPr>
          <w:p w14:paraId="5163C18A" w14:textId="7AAAB6EE" w:rsidR="0058573F" w:rsidRPr="003E60B9" w:rsidRDefault="0058573F"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55839">
              <w:t>Y</w:t>
            </w:r>
            <w:r w:rsidRPr="003E60B9">
              <w:fldChar w:fldCharType="end"/>
            </w:r>
          </w:p>
        </w:tc>
      </w:tr>
    </w:tbl>
    <w:p w14:paraId="7E1CA066" w14:textId="77777777" w:rsidR="0058573F" w:rsidRPr="003E60B9" w:rsidRDefault="0058573F" w:rsidP="0058573F">
      <w:pPr>
        <w:spacing w:before="80" w:line="240" w:lineRule="auto"/>
        <w:ind w:left="720"/>
      </w:pPr>
      <w:r w:rsidRPr="003E60B9">
        <w:t xml:space="preserve">Discussion:  </w:t>
      </w:r>
    </w:p>
    <w:p w14:paraId="2B426729" w14:textId="77777777" w:rsidR="0058573F" w:rsidRDefault="0058573F" w:rsidP="0058573F">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1E96FC89" w14:textId="77777777" w:rsidR="00ED1135" w:rsidRDefault="00ED1135" w:rsidP="00ED1135">
      <w:pPr>
        <w:spacing w:before="80" w:line="240" w:lineRule="auto"/>
        <w:ind w:left="720"/>
      </w:pPr>
    </w:p>
    <w:p w14:paraId="2F1E93D1" w14:textId="69D3E0FB" w:rsidR="00ED1135" w:rsidRDefault="00ED1135" w:rsidP="00ED1135">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4.3</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 xml:space="preserve">Course Revision: </w:t>
      </w:r>
      <w:r>
        <w:rPr>
          <w:rFonts w:ascii="Verdana" w:hAnsi="Verdana"/>
          <w:b/>
          <w:sz w:val="18"/>
          <w:szCs w:val="18"/>
          <w:shd w:val="clear" w:color="auto" w:fill="FFFFFF"/>
        </w:rPr>
        <w:t xml:space="preserve">SWHS-42 </w:t>
      </w:r>
      <w:r w:rsidRPr="00ED1135">
        <w:rPr>
          <w:rFonts w:ascii="Verdana" w:hAnsi="Verdana"/>
          <w:b/>
          <w:sz w:val="18"/>
          <w:szCs w:val="18"/>
          <w:shd w:val="clear" w:color="auto" w:fill="FFFFFF"/>
        </w:rPr>
        <w:t>Supervised Occupational Work Experience</w:t>
      </w:r>
      <w:r>
        <w:rPr>
          <w:rFonts w:ascii="Verdana" w:hAnsi="Verdana"/>
          <w:b/>
          <w:sz w:val="18"/>
          <w:szCs w:val="18"/>
          <w:shd w:val="clear" w:color="auto" w:fill="FFFFFF"/>
        </w:rPr>
        <w:t xml:space="preserve"> (prev. SOC-42) – Philip Mancus</w:t>
      </w:r>
    </w:p>
    <w:p w14:paraId="431992D7" w14:textId="75B4E328" w:rsidR="00ED1135" w:rsidRPr="003E60B9" w:rsidRDefault="00ED1135" w:rsidP="00ED1135">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ED1135" w:rsidRPr="003E60B9" w14:paraId="50636068" w14:textId="77777777" w:rsidTr="00ED1135">
        <w:tc>
          <w:tcPr>
            <w:tcW w:w="1485" w:type="dxa"/>
            <w:shd w:val="clear" w:color="auto" w:fill="auto"/>
          </w:tcPr>
          <w:p w14:paraId="47231ABF"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28C5E6A8"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4B2E89A1"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5362D415"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116F075E"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6B7A5D8A"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Shaw</w:t>
            </w:r>
          </w:p>
        </w:tc>
      </w:tr>
      <w:tr w:rsidR="00ED1135" w:rsidRPr="003E60B9" w14:paraId="33D162EE" w14:textId="77777777" w:rsidTr="00ED1135">
        <w:tc>
          <w:tcPr>
            <w:tcW w:w="1485" w:type="dxa"/>
            <w:shd w:val="clear" w:color="auto" w:fill="auto"/>
          </w:tcPr>
          <w:p w14:paraId="0F765791" w14:textId="133E830E"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30345">
              <w:t>Y</w:t>
            </w:r>
            <w:r w:rsidRPr="003E60B9">
              <w:fldChar w:fldCharType="end"/>
            </w:r>
          </w:p>
        </w:tc>
        <w:tc>
          <w:tcPr>
            <w:tcW w:w="1485" w:type="dxa"/>
          </w:tcPr>
          <w:p w14:paraId="4A0A0ABA" w14:textId="5DBAA1B0" w:rsidR="00ED1135" w:rsidRPr="003E60B9" w:rsidRDefault="00ED1135"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21DEC">
              <w:t>-</w:t>
            </w:r>
            <w:r w:rsidRPr="003E60B9">
              <w:fldChar w:fldCharType="end"/>
            </w:r>
          </w:p>
        </w:tc>
        <w:tc>
          <w:tcPr>
            <w:tcW w:w="1485" w:type="dxa"/>
          </w:tcPr>
          <w:p w14:paraId="7E4A4C1F" w14:textId="2159FFB4"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30345">
              <w:t>Y</w:t>
            </w:r>
            <w:r w:rsidRPr="003E60B9">
              <w:fldChar w:fldCharType="end"/>
            </w:r>
          </w:p>
        </w:tc>
        <w:tc>
          <w:tcPr>
            <w:tcW w:w="1485" w:type="dxa"/>
          </w:tcPr>
          <w:p w14:paraId="03573734" w14:textId="3F731928"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30345">
              <w:t>Y</w:t>
            </w:r>
            <w:r w:rsidRPr="003E60B9">
              <w:fldChar w:fldCharType="end"/>
            </w:r>
          </w:p>
        </w:tc>
        <w:tc>
          <w:tcPr>
            <w:tcW w:w="1485" w:type="dxa"/>
          </w:tcPr>
          <w:p w14:paraId="43ED75C5" w14:textId="2B8243E6" w:rsidR="00ED1135" w:rsidRPr="003E60B9" w:rsidRDefault="00ED1135"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21DEC">
              <w:t>-</w:t>
            </w:r>
            <w:r w:rsidRPr="003E60B9">
              <w:fldChar w:fldCharType="end"/>
            </w:r>
          </w:p>
        </w:tc>
        <w:tc>
          <w:tcPr>
            <w:tcW w:w="1485" w:type="dxa"/>
          </w:tcPr>
          <w:p w14:paraId="07CBE308" w14:textId="2C506449"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30345">
              <w:t>Y</w:t>
            </w:r>
            <w:r w:rsidRPr="003E60B9">
              <w:fldChar w:fldCharType="end"/>
            </w:r>
          </w:p>
        </w:tc>
      </w:tr>
    </w:tbl>
    <w:p w14:paraId="02CD00B5" w14:textId="77777777" w:rsidR="00ED1135" w:rsidRPr="003E60B9" w:rsidRDefault="00ED1135" w:rsidP="00ED1135">
      <w:pPr>
        <w:spacing w:before="80" w:line="240" w:lineRule="auto"/>
        <w:ind w:left="720"/>
      </w:pPr>
      <w:r w:rsidRPr="003E60B9">
        <w:t xml:space="preserve">Discussion:  </w:t>
      </w:r>
    </w:p>
    <w:p w14:paraId="0DA0D4BB" w14:textId="57AD94DE" w:rsidR="00ED1135" w:rsidRDefault="00ED1135" w:rsidP="00ED113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3C49AF">
        <w:t xml:space="preserve">This proposal renumbers SOC-42 to SWHS-42; they will be equated. </w:t>
      </w:r>
      <w:r w:rsidRPr="003E60B9">
        <w:fldChar w:fldCharType="end"/>
      </w:r>
    </w:p>
    <w:p w14:paraId="699D05BC" w14:textId="05F2AC02" w:rsidR="0058573F" w:rsidRPr="003E60B9" w:rsidRDefault="0058573F" w:rsidP="0058573F">
      <w:pPr>
        <w:spacing w:line="240" w:lineRule="auto"/>
        <w:ind w:left="720"/>
        <w:rPr>
          <w:rFonts w:eastAsia="Times New Roman" w:cs="Times New Roman"/>
          <w:sz w:val="24"/>
          <w:szCs w:val="24"/>
        </w:rPr>
      </w:pPr>
      <w:r w:rsidRPr="003E60B9">
        <w:lastRenderedPageBreak/>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t>
      </w:r>
      <w:r>
        <w:t xml:space="preserve">the </w:t>
      </w:r>
      <w:r>
        <w:rPr>
          <w:b/>
          <w:u w:val="single"/>
        </w:rPr>
        <w:t>Pre- and Co-requisites</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58573F" w:rsidRPr="003E60B9" w14:paraId="39636FF4" w14:textId="77777777" w:rsidTr="00052B00">
        <w:tc>
          <w:tcPr>
            <w:tcW w:w="1485" w:type="dxa"/>
            <w:shd w:val="clear" w:color="auto" w:fill="auto"/>
          </w:tcPr>
          <w:p w14:paraId="47F1F0FC" w14:textId="77777777" w:rsidR="0058573F" w:rsidRPr="003E60B9" w:rsidRDefault="0058573F"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27B6DEC5" w14:textId="77777777" w:rsidR="0058573F" w:rsidRPr="003E60B9" w:rsidRDefault="0058573F"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D8D02A2" w14:textId="77777777" w:rsidR="0058573F" w:rsidRPr="003E60B9" w:rsidRDefault="0058573F"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15AADD3E" w14:textId="77777777" w:rsidR="0058573F" w:rsidRPr="003E60B9" w:rsidRDefault="0058573F"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56F64593" w14:textId="77777777" w:rsidR="0058573F" w:rsidRPr="003E60B9" w:rsidRDefault="0058573F"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40D7FF21" w14:textId="77777777" w:rsidR="0058573F" w:rsidRPr="003E60B9" w:rsidRDefault="0058573F" w:rsidP="00052B00">
            <w:pPr>
              <w:tabs>
                <w:tab w:val="num" w:pos="900"/>
              </w:tabs>
              <w:spacing w:before="10" w:after="10"/>
              <w:jc w:val="center"/>
              <w:rPr>
                <w:rFonts w:cs="Calibri"/>
                <w:i/>
                <w:sz w:val="18"/>
                <w:szCs w:val="18"/>
              </w:rPr>
            </w:pPr>
            <w:r w:rsidRPr="003E60B9">
              <w:rPr>
                <w:rFonts w:cs="Calibri"/>
                <w:i/>
                <w:sz w:val="18"/>
                <w:szCs w:val="18"/>
              </w:rPr>
              <w:t>Shaw</w:t>
            </w:r>
          </w:p>
        </w:tc>
      </w:tr>
      <w:tr w:rsidR="0058573F" w:rsidRPr="003E60B9" w14:paraId="0236D2A6" w14:textId="77777777" w:rsidTr="00052B00">
        <w:tc>
          <w:tcPr>
            <w:tcW w:w="1485" w:type="dxa"/>
            <w:shd w:val="clear" w:color="auto" w:fill="auto"/>
          </w:tcPr>
          <w:p w14:paraId="36CAAAC0" w14:textId="0674FB81" w:rsidR="0058573F" w:rsidRPr="003E60B9" w:rsidRDefault="0058573F"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30345">
              <w:t>Y</w:t>
            </w:r>
            <w:r w:rsidRPr="003E60B9">
              <w:fldChar w:fldCharType="end"/>
            </w:r>
          </w:p>
        </w:tc>
        <w:tc>
          <w:tcPr>
            <w:tcW w:w="1485" w:type="dxa"/>
          </w:tcPr>
          <w:p w14:paraId="180549B1" w14:textId="77777777" w:rsidR="0058573F" w:rsidRPr="003E60B9" w:rsidRDefault="0058573F"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1DE8B8C9" w14:textId="6BE0ED18" w:rsidR="0058573F" w:rsidRPr="003E60B9" w:rsidRDefault="0058573F"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30345">
              <w:t>Y</w:t>
            </w:r>
            <w:r w:rsidRPr="003E60B9">
              <w:fldChar w:fldCharType="end"/>
            </w:r>
          </w:p>
        </w:tc>
        <w:tc>
          <w:tcPr>
            <w:tcW w:w="1485" w:type="dxa"/>
          </w:tcPr>
          <w:p w14:paraId="0405B451" w14:textId="78AE86B1" w:rsidR="0058573F" w:rsidRPr="003E60B9" w:rsidRDefault="0058573F"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30345">
              <w:t>Y</w:t>
            </w:r>
            <w:r w:rsidRPr="003E60B9">
              <w:fldChar w:fldCharType="end"/>
            </w:r>
          </w:p>
        </w:tc>
        <w:tc>
          <w:tcPr>
            <w:tcW w:w="1485" w:type="dxa"/>
          </w:tcPr>
          <w:p w14:paraId="69E32ADD" w14:textId="01B33A6F" w:rsidR="0058573F" w:rsidRPr="003E60B9" w:rsidRDefault="0058573F"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30345">
              <w:t>-</w:t>
            </w:r>
            <w:r w:rsidRPr="003E60B9">
              <w:fldChar w:fldCharType="end"/>
            </w:r>
          </w:p>
        </w:tc>
        <w:tc>
          <w:tcPr>
            <w:tcW w:w="1485" w:type="dxa"/>
          </w:tcPr>
          <w:p w14:paraId="4AF05D44" w14:textId="3D0A5480" w:rsidR="0058573F" w:rsidRPr="003E60B9" w:rsidRDefault="0058573F"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F30345">
              <w:t>Y</w:t>
            </w:r>
            <w:r w:rsidRPr="003E60B9">
              <w:fldChar w:fldCharType="end"/>
            </w:r>
          </w:p>
        </w:tc>
      </w:tr>
    </w:tbl>
    <w:p w14:paraId="0C3BCEB9" w14:textId="77777777" w:rsidR="0058573F" w:rsidRPr="003E60B9" w:rsidRDefault="0058573F" w:rsidP="0058573F">
      <w:pPr>
        <w:spacing w:before="80" w:line="240" w:lineRule="auto"/>
        <w:ind w:left="720"/>
      </w:pPr>
      <w:r w:rsidRPr="003E60B9">
        <w:t xml:space="preserve">Discussion:  </w:t>
      </w:r>
    </w:p>
    <w:p w14:paraId="6D764D53" w14:textId="77777777" w:rsidR="0058573F" w:rsidRDefault="0058573F" w:rsidP="0058573F">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214354F2" w14:textId="77777777" w:rsidR="00ED1135" w:rsidRDefault="00ED1135" w:rsidP="00ED1135">
      <w:pPr>
        <w:spacing w:before="80" w:line="240" w:lineRule="auto"/>
        <w:ind w:left="720"/>
      </w:pPr>
    </w:p>
    <w:p w14:paraId="07B23CB1" w14:textId="77F8B2B7" w:rsidR="00ED1135" w:rsidRDefault="00ED1135" w:rsidP="00ED1135">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4.4</w:t>
      </w:r>
      <w:r w:rsidRPr="00C71DC4">
        <w:rPr>
          <w:rFonts w:ascii="Verdana" w:eastAsia="Times New Roman" w:hAnsi="Verdana" w:cs="Times New Roman"/>
          <w:b/>
          <w:color w:val="000000"/>
          <w:sz w:val="18"/>
          <w:szCs w:val="18"/>
          <w:bdr w:val="none" w:sz="0" w:space="0" w:color="auto" w:frame="1"/>
        </w:rPr>
        <w:t> </w:t>
      </w:r>
      <w:r>
        <w:rPr>
          <w:rFonts w:ascii="Verdana" w:hAnsi="Verdana"/>
          <w:b/>
          <w:sz w:val="18"/>
          <w:szCs w:val="18"/>
          <w:shd w:val="clear" w:color="auto" w:fill="FFFFFF"/>
        </w:rPr>
        <w:t>New Program: Social Work &amp; Human Services A.S. Degree – Philip Mancus</w:t>
      </w:r>
    </w:p>
    <w:p w14:paraId="5BCF0434" w14:textId="053AF0EB" w:rsidR="00ED1135" w:rsidRPr="003E60B9" w:rsidRDefault="00ED1135" w:rsidP="00ED1135">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ED1135" w:rsidRPr="003E60B9" w14:paraId="5EEAE058" w14:textId="77777777" w:rsidTr="00ED1135">
        <w:tc>
          <w:tcPr>
            <w:tcW w:w="1485" w:type="dxa"/>
            <w:shd w:val="clear" w:color="auto" w:fill="auto"/>
          </w:tcPr>
          <w:p w14:paraId="2FE117AF"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6956516A"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F7E3C3B"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18D96C6B"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6820F533"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536B856F"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Shaw</w:t>
            </w:r>
          </w:p>
        </w:tc>
      </w:tr>
      <w:tr w:rsidR="00ED1135" w:rsidRPr="003E60B9" w14:paraId="7DD0BB88" w14:textId="77777777" w:rsidTr="00ED1135">
        <w:tc>
          <w:tcPr>
            <w:tcW w:w="1485" w:type="dxa"/>
            <w:shd w:val="clear" w:color="auto" w:fill="auto"/>
          </w:tcPr>
          <w:p w14:paraId="73AD74D2" w14:textId="77777777"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tc>
        <w:tc>
          <w:tcPr>
            <w:tcW w:w="1485" w:type="dxa"/>
          </w:tcPr>
          <w:p w14:paraId="606788DC" w14:textId="7F0646AC" w:rsidR="00ED1135" w:rsidRPr="003E60B9" w:rsidRDefault="00ED1135"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21DEC">
              <w:t>-</w:t>
            </w:r>
            <w:r w:rsidRPr="003E60B9">
              <w:fldChar w:fldCharType="end"/>
            </w:r>
          </w:p>
        </w:tc>
        <w:tc>
          <w:tcPr>
            <w:tcW w:w="1485" w:type="dxa"/>
          </w:tcPr>
          <w:p w14:paraId="7EFA4166" w14:textId="77777777"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tc>
        <w:tc>
          <w:tcPr>
            <w:tcW w:w="1485" w:type="dxa"/>
          </w:tcPr>
          <w:p w14:paraId="61ABF252" w14:textId="77777777"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tc>
        <w:tc>
          <w:tcPr>
            <w:tcW w:w="1485" w:type="dxa"/>
          </w:tcPr>
          <w:p w14:paraId="1C7C0ED4" w14:textId="4EA0156E" w:rsidR="00ED1135" w:rsidRPr="003E60B9" w:rsidRDefault="00ED1135"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21DEC">
              <w:t>-</w:t>
            </w:r>
            <w:r w:rsidRPr="003E60B9">
              <w:fldChar w:fldCharType="end"/>
            </w:r>
          </w:p>
        </w:tc>
        <w:tc>
          <w:tcPr>
            <w:tcW w:w="1485" w:type="dxa"/>
          </w:tcPr>
          <w:p w14:paraId="5E51A917" w14:textId="77777777"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tc>
      </w:tr>
    </w:tbl>
    <w:p w14:paraId="4BB74AFD" w14:textId="77777777" w:rsidR="00ED1135" w:rsidRPr="003E60B9" w:rsidRDefault="00ED1135" w:rsidP="00ED1135">
      <w:pPr>
        <w:spacing w:before="80" w:line="240" w:lineRule="auto"/>
        <w:ind w:left="720"/>
      </w:pPr>
      <w:r w:rsidRPr="003E60B9">
        <w:t xml:space="preserve">Discussion:  </w:t>
      </w:r>
    </w:p>
    <w:p w14:paraId="6545BEFB" w14:textId="1D85AF9D" w:rsidR="003C49AF" w:rsidRDefault="00ED1135" w:rsidP="00ED113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052B00">
        <w:t xml:space="preserve">Philip </w:t>
      </w:r>
      <w:r w:rsidR="003C49AF">
        <w:t xml:space="preserve">Mancus </w:t>
      </w:r>
      <w:r w:rsidR="00052B00">
        <w:t>explain</w:t>
      </w:r>
      <w:r w:rsidR="003C49AF">
        <w:t xml:space="preserve">ed that he initially expected to use the TMC for the ADT is Social Work, but found that it did not prepare students adequately HSU's Social Work program, where &gt;90% of our students go when transferring from a human services-related program at CR. Because the majority transfer to HSU, it was decided to create a new local AS degree designed specifically toward transfer to HSU's Social Work program. </w:t>
      </w:r>
    </w:p>
    <w:p w14:paraId="0C9DD1C8" w14:textId="384F0222" w:rsidR="003C49AF" w:rsidRDefault="003C49AF" w:rsidP="00ED1135">
      <w:pPr>
        <w:spacing w:before="80" w:line="240" w:lineRule="auto"/>
        <w:ind w:left="720"/>
      </w:pPr>
      <w:r>
        <w:t xml:space="preserve">Jennifer Burlison commented that the language in the catalog description could lead students to believe this is a transfer degree when it isn't, and that the degree requirements don't account for general transfer requirements outside of major prep (e.g., Golden Four, GE). </w:t>
      </w:r>
    </w:p>
    <w:p w14:paraId="51C4AC0B" w14:textId="4BAFEAAF" w:rsidR="00ED1135" w:rsidRDefault="003C49AF" w:rsidP="00ED1135">
      <w:pPr>
        <w:spacing w:before="80" w:line="240" w:lineRule="auto"/>
        <w:ind w:left="720"/>
      </w:pPr>
      <w:r>
        <w:t>Following discussion, the proposal was tabled to allow for further discussion of how the transfer claims are communicated. It will return to a future agenda.</w:t>
      </w:r>
      <w:r w:rsidR="00593CF9">
        <w:t xml:space="preserve"> </w:t>
      </w:r>
      <w:r w:rsidR="00ED1135" w:rsidRPr="003E60B9">
        <w:fldChar w:fldCharType="end"/>
      </w:r>
    </w:p>
    <w:p w14:paraId="307D893C" w14:textId="6B619EAB" w:rsidR="003A5F0C" w:rsidRPr="003A5F0C" w:rsidRDefault="003A5F0C" w:rsidP="003A5F0C">
      <w:pPr>
        <w:spacing w:line="240" w:lineRule="auto"/>
        <w:ind w:left="144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Pr>
          <w:b/>
        </w:rPr>
        <w:t xml:space="preserve">to table Item 4.4. </w:t>
      </w:r>
      <w:r w:rsidRPr="003E60B9">
        <w:t xml:space="preserve">Following discussion, the motion to approve was passed by the following roll call vote: </w:t>
      </w:r>
    </w:p>
    <w:tbl>
      <w:tblPr>
        <w:tblW w:w="819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5"/>
        <w:gridCol w:w="1365"/>
        <w:gridCol w:w="1365"/>
        <w:gridCol w:w="1365"/>
        <w:gridCol w:w="1365"/>
        <w:gridCol w:w="1365"/>
      </w:tblGrid>
      <w:tr w:rsidR="00593CF9" w:rsidRPr="003E60B9" w14:paraId="37CDDB97" w14:textId="77777777" w:rsidTr="003A5F0C">
        <w:tc>
          <w:tcPr>
            <w:tcW w:w="1365" w:type="dxa"/>
            <w:shd w:val="clear" w:color="auto" w:fill="auto"/>
          </w:tcPr>
          <w:p w14:paraId="0D8861F1" w14:textId="77777777" w:rsidR="00593CF9" w:rsidRPr="003E60B9" w:rsidRDefault="00593CF9" w:rsidP="003C49AF">
            <w:pPr>
              <w:tabs>
                <w:tab w:val="num" w:pos="900"/>
              </w:tabs>
              <w:spacing w:before="10" w:after="10"/>
              <w:jc w:val="center"/>
              <w:rPr>
                <w:rFonts w:cs="Calibri"/>
                <w:i/>
                <w:sz w:val="18"/>
                <w:szCs w:val="18"/>
              </w:rPr>
            </w:pPr>
            <w:r w:rsidRPr="003E60B9">
              <w:rPr>
                <w:rFonts w:cs="Calibri"/>
                <w:i/>
                <w:sz w:val="18"/>
                <w:szCs w:val="18"/>
              </w:rPr>
              <w:t>Burlison</w:t>
            </w:r>
          </w:p>
        </w:tc>
        <w:tc>
          <w:tcPr>
            <w:tcW w:w="1365" w:type="dxa"/>
          </w:tcPr>
          <w:p w14:paraId="442205EF" w14:textId="77777777" w:rsidR="00593CF9" w:rsidRPr="003E60B9" w:rsidRDefault="00593CF9" w:rsidP="003C49AF">
            <w:pPr>
              <w:tabs>
                <w:tab w:val="num" w:pos="900"/>
              </w:tabs>
              <w:spacing w:before="10" w:after="10"/>
              <w:jc w:val="center"/>
              <w:rPr>
                <w:rFonts w:cs="Calibri"/>
                <w:i/>
                <w:sz w:val="18"/>
                <w:szCs w:val="18"/>
              </w:rPr>
            </w:pPr>
            <w:r w:rsidRPr="003E60B9">
              <w:rPr>
                <w:rFonts w:cs="Calibri"/>
                <w:i/>
                <w:sz w:val="18"/>
                <w:szCs w:val="18"/>
              </w:rPr>
              <w:t>Dennis</w:t>
            </w:r>
          </w:p>
        </w:tc>
        <w:tc>
          <w:tcPr>
            <w:tcW w:w="1365" w:type="dxa"/>
          </w:tcPr>
          <w:p w14:paraId="684A822E" w14:textId="77777777" w:rsidR="00593CF9" w:rsidRPr="003E60B9" w:rsidRDefault="00593CF9" w:rsidP="003C49AF">
            <w:pPr>
              <w:tabs>
                <w:tab w:val="num" w:pos="900"/>
              </w:tabs>
              <w:spacing w:before="10" w:after="10"/>
              <w:jc w:val="center"/>
              <w:rPr>
                <w:rFonts w:cs="Calibri"/>
                <w:i/>
                <w:sz w:val="18"/>
                <w:szCs w:val="18"/>
              </w:rPr>
            </w:pPr>
            <w:r w:rsidRPr="003E60B9">
              <w:rPr>
                <w:rFonts w:cs="Calibri"/>
                <w:i/>
                <w:sz w:val="18"/>
                <w:szCs w:val="18"/>
              </w:rPr>
              <w:t>Gill</w:t>
            </w:r>
          </w:p>
        </w:tc>
        <w:tc>
          <w:tcPr>
            <w:tcW w:w="1365" w:type="dxa"/>
          </w:tcPr>
          <w:p w14:paraId="0D710F2F" w14:textId="77777777" w:rsidR="00593CF9" w:rsidRPr="003E60B9" w:rsidRDefault="00593CF9" w:rsidP="003C49AF">
            <w:pPr>
              <w:tabs>
                <w:tab w:val="num" w:pos="900"/>
              </w:tabs>
              <w:spacing w:before="10" w:after="10"/>
              <w:jc w:val="center"/>
              <w:rPr>
                <w:rFonts w:cs="Calibri"/>
                <w:i/>
                <w:sz w:val="18"/>
                <w:szCs w:val="18"/>
              </w:rPr>
            </w:pPr>
            <w:r w:rsidRPr="003E60B9">
              <w:rPr>
                <w:rFonts w:cs="Calibri"/>
                <w:i/>
                <w:sz w:val="18"/>
                <w:szCs w:val="18"/>
              </w:rPr>
              <w:t>Lancaster</w:t>
            </w:r>
          </w:p>
        </w:tc>
        <w:tc>
          <w:tcPr>
            <w:tcW w:w="1365" w:type="dxa"/>
          </w:tcPr>
          <w:p w14:paraId="456023D7" w14:textId="77777777" w:rsidR="00593CF9" w:rsidRPr="003E60B9" w:rsidRDefault="00593CF9" w:rsidP="003C49AF">
            <w:pPr>
              <w:tabs>
                <w:tab w:val="num" w:pos="900"/>
              </w:tabs>
              <w:spacing w:before="10" w:after="10"/>
              <w:jc w:val="center"/>
              <w:rPr>
                <w:rFonts w:cs="Calibri"/>
                <w:i/>
                <w:sz w:val="18"/>
                <w:szCs w:val="18"/>
              </w:rPr>
            </w:pPr>
            <w:r w:rsidRPr="003E60B9">
              <w:rPr>
                <w:rFonts w:cs="Calibri"/>
                <w:i/>
                <w:sz w:val="18"/>
                <w:szCs w:val="18"/>
              </w:rPr>
              <w:t>Peterson</w:t>
            </w:r>
          </w:p>
        </w:tc>
        <w:tc>
          <w:tcPr>
            <w:tcW w:w="1365" w:type="dxa"/>
          </w:tcPr>
          <w:p w14:paraId="144BB790" w14:textId="77777777" w:rsidR="00593CF9" w:rsidRPr="003E60B9" w:rsidRDefault="00593CF9" w:rsidP="003C49AF">
            <w:pPr>
              <w:tabs>
                <w:tab w:val="num" w:pos="900"/>
              </w:tabs>
              <w:spacing w:before="10" w:after="10"/>
              <w:jc w:val="center"/>
              <w:rPr>
                <w:rFonts w:cs="Calibri"/>
                <w:i/>
                <w:sz w:val="18"/>
                <w:szCs w:val="18"/>
              </w:rPr>
            </w:pPr>
            <w:r w:rsidRPr="003E60B9">
              <w:rPr>
                <w:rFonts w:cs="Calibri"/>
                <w:i/>
                <w:sz w:val="18"/>
                <w:szCs w:val="18"/>
              </w:rPr>
              <w:t>Shaw</w:t>
            </w:r>
          </w:p>
        </w:tc>
      </w:tr>
      <w:tr w:rsidR="00593CF9" w:rsidRPr="003E60B9" w14:paraId="2AC4CDC5" w14:textId="77777777" w:rsidTr="003A5F0C">
        <w:tc>
          <w:tcPr>
            <w:tcW w:w="1365" w:type="dxa"/>
            <w:shd w:val="clear" w:color="auto" w:fill="auto"/>
          </w:tcPr>
          <w:p w14:paraId="6F6E063F" w14:textId="4BD55861" w:rsidR="00593CF9" w:rsidRPr="003E60B9" w:rsidRDefault="00593CF9" w:rsidP="003C49AF">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c>
          <w:tcPr>
            <w:tcW w:w="1365" w:type="dxa"/>
          </w:tcPr>
          <w:p w14:paraId="6AF28948" w14:textId="77777777" w:rsidR="00593CF9" w:rsidRPr="003E60B9" w:rsidRDefault="00593CF9" w:rsidP="003C49AF">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365" w:type="dxa"/>
          </w:tcPr>
          <w:p w14:paraId="75898CA8" w14:textId="36ED19EF" w:rsidR="00593CF9" w:rsidRPr="003E60B9" w:rsidRDefault="00593CF9" w:rsidP="003C49AF">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c>
          <w:tcPr>
            <w:tcW w:w="1365" w:type="dxa"/>
          </w:tcPr>
          <w:p w14:paraId="38E612D3" w14:textId="0543AA3D" w:rsidR="00593CF9" w:rsidRPr="003E60B9" w:rsidRDefault="00593CF9" w:rsidP="003C49AF">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c>
          <w:tcPr>
            <w:tcW w:w="1365" w:type="dxa"/>
          </w:tcPr>
          <w:p w14:paraId="6D6D03FD" w14:textId="77777777" w:rsidR="00593CF9" w:rsidRPr="003E60B9" w:rsidRDefault="00593CF9" w:rsidP="003C49AF">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365" w:type="dxa"/>
          </w:tcPr>
          <w:p w14:paraId="0A3EEADD" w14:textId="1D1C6E54" w:rsidR="00593CF9" w:rsidRPr="003E60B9" w:rsidRDefault="00593CF9" w:rsidP="003C49AF">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r>
    </w:tbl>
    <w:p w14:paraId="5B16BBDB" w14:textId="77777777" w:rsidR="00593CF9" w:rsidRPr="003E60B9" w:rsidRDefault="00593CF9" w:rsidP="003A5F0C">
      <w:pPr>
        <w:spacing w:before="80" w:line="240" w:lineRule="auto"/>
        <w:ind w:left="1440"/>
      </w:pPr>
      <w:r w:rsidRPr="003E60B9">
        <w:t xml:space="preserve">Discussion:  </w:t>
      </w:r>
    </w:p>
    <w:p w14:paraId="1231B0BB" w14:textId="77777777" w:rsidR="00593CF9" w:rsidRDefault="00593CF9" w:rsidP="003A5F0C">
      <w:pPr>
        <w:spacing w:before="80" w:line="240" w:lineRule="auto"/>
        <w:ind w:left="144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133CF2E5" w14:textId="77777777" w:rsidR="007730FB" w:rsidRDefault="007730FB" w:rsidP="003A5F0C">
      <w:pPr>
        <w:spacing w:before="80" w:line="240" w:lineRule="auto"/>
        <w:ind w:left="1440"/>
      </w:pPr>
    </w:p>
    <w:p w14:paraId="243F08AB" w14:textId="77777777" w:rsidR="007730FB" w:rsidRDefault="007730FB" w:rsidP="003A5F0C">
      <w:pPr>
        <w:spacing w:before="80" w:line="240" w:lineRule="auto"/>
        <w:ind w:left="1440"/>
      </w:pPr>
    </w:p>
    <w:p w14:paraId="213C5AEB" w14:textId="77777777" w:rsidR="007730FB" w:rsidRDefault="007730FB" w:rsidP="003A5F0C">
      <w:pPr>
        <w:spacing w:before="80" w:line="240" w:lineRule="auto"/>
        <w:ind w:left="1440"/>
      </w:pPr>
    </w:p>
    <w:p w14:paraId="2378B833" w14:textId="77777777" w:rsidR="007730FB" w:rsidRDefault="007730FB" w:rsidP="003A5F0C">
      <w:pPr>
        <w:spacing w:before="80" w:line="240" w:lineRule="auto"/>
        <w:ind w:left="1440"/>
      </w:pPr>
    </w:p>
    <w:p w14:paraId="693F334C" w14:textId="77777777" w:rsidR="007730FB" w:rsidRDefault="007730FB" w:rsidP="003A5F0C">
      <w:pPr>
        <w:spacing w:before="80" w:line="240" w:lineRule="auto"/>
        <w:ind w:left="1440"/>
      </w:pPr>
    </w:p>
    <w:p w14:paraId="389FE258" w14:textId="77777777" w:rsidR="007730FB" w:rsidRDefault="007730FB" w:rsidP="003A5F0C">
      <w:pPr>
        <w:spacing w:before="80" w:line="240" w:lineRule="auto"/>
        <w:ind w:left="1440"/>
      </w:pPr>
    </w:p>
    <w:p w14:paraId="68BB2DD9" w14:textId="77777777" w:rsidR="007730FB" w:rsidRDefault="007730FB" w:rsidP="003A5F0C">
      <w:pPr>
        <w:spacing w:before="80" w:line="240" w:lineRule="auto"/>
        <w:ind w:left="1440"/>
      </w:pPr>
    </w:p>
    <w:p w14:paraId="755B24C7" w14:textId="5BE3D174" w:rsidR="00ED1135" w:rsidRDefault="00ED1135" w:rsidP="007730FB">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4.5</w:t>
      </w:r>
      <w:r w:rsidRPr="00C71DC4">
        <w:rPr>
          <w:rFonts w:ascii="Verdana" w:eastAsia="Times New Roman" w:hAnsi="Verdana" w:cs="Times New Roman"/>
          <w:b/>
          <w:color w:val="000000"/>
          <w:sz w:val="18"/>
          <w:szCs w:val="18"/>
          <w:bdr w:val="none" w:sz="0" w:space="0" w:color="auto" w:frame="1"/>
        </w:rPr>
        <w:t> </w:t>
      </w:r>
      <w:r>
        <w:rPr>
          <w:rFonts w:ascii="Verdana" w:hAnsi="Verdana"/>
          <w:b/>
          <w:sz w:val="18"/>
          <w:szCs w:val="18"/>
          <w:shd w:val="clear" w:color="auto" w:fill="FFFFFF"/>
        </w:rPr>
        <w:t>Modified Program: Addiction Studies Cert. of Achievement – Philip Mancus</w:t>
      </w:r>
    </w:p>
    <w:p w14:paraId="449ECAB2" w14:textId="021F5995" w:rsidR="00ED1135" w:rsidRPr="003E60B9" w:rsidRDefault="00ED1135" w:rsidP="00ED1135">
      <w:pPr>
        <w:spacing w:line="240" w:lineRule="auto"/>
        <w:ind w:left="720"/>
        <w:rPr>
          <w:rFonts w:eastAsia="Times New Roman" w:cs="Times New Roman"/>
          <w:sz w:val="24"/>
          <w:szCs w:val="24"/>
        </w:rPr>
      </w:pP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ED1135" w:rsidRPr="003E60B9" w14:paraId="52E58C39" w14:textId="77777777" w:rsidTr="00ED1135">
        <w:tc>
          <w:tcPr>
            <w:tcW w:w="1485" w:type="dxa"/>
            <w:shd w:val="clear" w:color="auto" w:fill="auto"/>
          </w:tcPr>
          <w:p w14:paraId="1AD2F7CB"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2A78D427"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786FB8DA"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7113777B"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12DBA64B"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0F87416C"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Shaw</w:t>
            </w:r>
          </w:p>
        </w:tc>
      </w:tr>
      <w:tr w:rsidR="00ED1135" w:rsidRPr="003E60B9" w14:paraId="71669F7E" w14:textId="77777777" w:rsidTr="00ED1135">
        <w:tc>
          <w:tcPr>
            <w:tcW w:w="1485" w:type="dxa"/>
            <w:shd w:val="clear" w:color="auto" w:fill="auto"/>
          </w:tcPr>
          <w:p w14:paraId="4B414531" w14:textId="6175A9C1"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B67A2">
              <w:t>Y</w:t>
            </w:r>
            <w:r w:rsidRPr="003E60B9">
              <w:fldChar w:fldCharType="end"/>
            </w:r>
          </w:p>
        </w:tc>
        <w:tc>
          <w:tcPr>
            <w:tcW w:w="1485" w:type="dxa"/>
          </w:tcPr>
          <w:p w14:paraId="22084484" w14:textId="19458FD2" w:rsidR="00ED1135" w:rsidRPr="003E60B9" w:rsidRDefault="00ED1135"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21DEC">
              <w:t>-</w:t>
            </w:r>
            <w:r w:rsidRPr="003E60B9">
              <w:fldChar w:fldCharType="end"/>
            </w:r>
          </w:p>
        </w:tc>
        <w:tc>
          <w:tcPr>
            <w:tcW w:w="1485" w:type="dxa"/>
          </w:tcPr>
          <w:p w14:paraId="32393C05" w14:textId="2B31B538"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B67A2">
              <w:t>Y</w:t>
            </w:r>
            <w:r w:rsidRPr="003E60B9">
              <w:fldChar w:fldCharType="end"/>
            </w:r>
          </w:p>
        </w:tc>
        <w:tc>
          <w:tcPr>
            <w:tcW w:w="1485" w:type="dxa"/>
          </w:tcPr>
          <w:p w14:paraId="58C04AE8" w14:textId="3DCD6098"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B67A2">
              <w:t>Y</w:t>
            </w:r>
            <w:r w:rsidRPr="003E60B9">
              <w:fldChar w:fldCharType="end"/>
            </w:r>
          </w:p>
        </w:tc>
        <w:tc>
          <w:tcPr>
            <w:tcW w:w="1485" w:type="dxa"/>
          </w:tcPr>
          <w:p w14:paraId="64067DDF" w14:textId="4DCC0ACB" w:rsidR="00ED1135" w:rsidRPr="003E60B9" w:rsidRDefault="00ED1135"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B67A2">
              <w:t>-</w:t>
            </w:r>
            <w:r w:rsidRPr="003E60B9">
              <w:fldChar w:fldCharType="end"/>
            </w:r>
          </w:p>
        </w:tc>
        <w:tc>
          <w:tcPr>
            <w:tcW w:w="1485" w:type="dxa"/>
          </w:tcPr>
          <w:p w14:paraId="6817BAD0" w14:textId="14CBF5E0"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B67A2">
              <w:t>Y</w:t>
            </w:r>
            <w:r w:rsidRPr="003E60B9">
              <w:fldChar w:fldCharType="end"/>
            </w:r>
          </w:p>
        </w:tc>
      </w:tr>
    </w:tbl>
    <w:p w14:paraId="09018E20" w14:textId="77777777" w:rsidR="00ED1135" w:rsidRPr="003E60B9" w:rsidRDefault="00ED1135" w:rsidP="00ED1135">
      <w:pPr>
        <w:spacing w:before="80" w:line="240" w:lineRule="auto"/>
        <w:ind w:left="720"/>
      </w:pPr>
      <w:r w:rsidRPr="003E60B9">
        <w:t xml:space="preserve">Discussion:  </w:t>
      </w:r>
    </w:p>
    <w:p w14:paraId="1BB62417" w14:textId="6C585379" w:rsidR="00ED1135" w:rsidRDefault="00ED1135" w:rsidP="00ED113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2F2333">
        <w:t xml:space="preserve">Program requirements updated to reflect the renumbering of SOC-34, 38, and 42 to SWHS-1, 2, and 42. No other changes. </w:t>
      </w:r>
      <w:r w:rsidRPr="003E60B9">
        <w:fldChar w:fldCharType="end"/>
      </w:r>
    </w:p>
    <w:p w14:paraId="07843112" w14:textId="77777777" w:rsidR="00ED1135" w:rsidRDefault="00ED1135" w:rsidP="00ED1135">
      <w:pPr>
        <w:spacing w:before="80" w:line="240" w:lineRule="auto"/>
        <w:ind w:left="720"/>
      </w:pPr>
    </w:p>
    <w:p w14:paraId="079EAFB7" w14:textId="005FDF8B" w:rsidR="00ED1135" w:rsidRDefault="00ED1135" w:rsidP="00ED1135">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4.6</w:t>
      </w:r>
      <w:r w:rsidRPr="00C71DC4">
        <w:rPr>
          <w:rFonts w:ascii="Verdana" w:eastAsia="Times New Roman" w:hAnsi="Verdana" w:cs="Times New Roman"/>
          <w:b/>
          <w:color w:val="000000"/>
          <w:sz w:val="18"/>
          <w:szCs w:val="18"/>
          <w:bdr w:val="none" w:sz="0" w:space="0" w:color="auto" w:frame="1"/>
        </w:rPr>
        <w:t> </w:t>
      </w:r>
      <w:r>
        <w:rPr>
          <w:rFonts w:ascii="Verdana" w:hAnsi="Verdana"/>
          <w:b/>
          <w:sz w:val="18"/>
          <w:szCs w:val="18"/>
          <w:shd w:val="clear" w:color="auto" w:fill="FFFFFF"/>
        </w:rPr>
        <w:t>Modified Program: Liberal Arts: Behavioral &amp; Social Sciences A.A. Degree – Philip Mancus</w:t>
      </w:r>
    </w:p>
    <w:p w14:paraId="6DC7A89D" w14:textId="148ADFAE" w:rsidR="00ED1135" w:rsidRPr="003E60B9" w:rsidRDefault="00ED1135" w:rsidP="00ED1135">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ED1135" w:rsidRPr="003E60B9" w14:paraId="3C983F31" w14:textId="77777777" w:rsidTr="00ED1135">
        <w:tc>
          <w:tcPr>
            <w:tcW w:w="1485" w:type="dxa"/>
            <w:shd w:val="clear" w:color="auto" w:fill="auto"/>
          </w:tcPr>
          <w:p w14:paraId="1F9C8486"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5294DB53"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33AEE668"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57C9E2CB"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770E7CBB"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01D3FCDC"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Shaw</w:t>
            </w:r>
          </w:p>
        </w:tc>
      </w:tr>
      <w:tr w:rsidR="00ED1135" w:rsidRPr="003E60B9" w14:paraId="25888EED" w14:textId="77777777" w:rsidTr="00ED1135">
        <w:tc>
          <w:tcPr>
            <w:tcW w:w="1485" w:type="dxa"/>
            <w:shd w:val="clear" w:color="auto" w:fill="auto"/>
          </w:tcPr>
          <w:p w14:paraId="37BD0848" w14:textId="44EDD859"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B67A2">
              <w:t>Y</w:t>
            </w:r>
            <w:r w:rsidRPr="003E60B9">
              <w:fldChar w:fldCharType="end"/>
            </w:r>
          </w:p>
        </w:tc>
        <w:tc>
          <w:tcPr>
            <w:tcW w:w="1485" w:type="dxa"/>
          </w:tcPr>
          <w:p w14:paraId="69F37597" w14:textId="1832D885" w:rsidR="00ED1135" w:rsidRPr="003E60B9" w:rsidRDefault="00ED1135"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21DEC">
              <w:t>-</w:t>
            </w:r>
            <w:r w:rsidRPr="003E60B9">
              <w:fldChar w:fldCharType="end"/>
            </w:r>
          </w:p>
        </w:tc>
        <w:tc>
          <w:tcPr>
            <w:tcW w:w="1485" w:type="dxa"/>
          </w:tcPr>
          <w:p w14:paraId="3BF30DFA" w14:textId="3512FB7C"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B67A2">
              <w:t>Y</w:t>
            </w:r>
            <w:r w:rsidRPr="003E60B9">
              <w:fldChar w:fldCharType="end"/>
            </w:r>
          </w:p>
        </w:tc>
        <w:tc>
          <w:tcPr>
            <w:tcW w:w="1485" w:type="dxa"/>
          </w:tcPr>
          <w:p w14:paraId="766C0DC7" w14:textId="1509D4CB"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B67A2">
              <w:t>Y</w:t>
            </w:r>
            <w:r w:rsidRPr="003E60B9">
              <w:fldChar w:fldCharType="end"/>
            </w:r>
          </w:p>
        </w:tc>
        <w:tc>
          <w:tcPr>
            <w:tcW w:w="1485" w:type="dxa"/>
          </w:tcPr>
          <w:p w14:paraId="2A5982F5" w14:textId="50DE7D44" w:rsidR="00ED1135" w:rsidRPr="003E60B9" w:rsidRDefault="00ED1135"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21DEC">
              <w:t>-</w:t>
            </w:r>
            <w:r w:rsidRPr="003E60B9">
              <w:fldChar w:fldCharType="end"/>
            </w:r>
          </w:p>
        </w:tc>
        <w:tc>
          <w:tcPr>
            <w:tcW w:w="1485" w:type="dxa"/>
          </w:tcPr>
          <w:p w14:paraId="4701A7A0" w14:textId="54D9B941"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B67A2">
              <w:t>Y</w:t>
            </w:r>
            <w:r w:rsidRPr="003E60B9">
              <w:fldChar w:fldCharType="end"/>
            </w:r>
          </w:p>
        </w:tc>
      </w:tr>
    </w:tbl>
    <w:p w14:paraId="02DFDFDC" w14:textId="77777777" w:rsidR="00ED1135" w:rsidRPr="003E60B9" w:rsidRDefault="00ED1135" w:rsidP="00ED1135">
      <w:pPr>
        <w:spacing w:before="80" w:line="240" w:lineRule="auto"/>
        <w:ind w:left="720"/>
      </w:pPr>
      <w:r w:rsidRPr="003E60B9">
        <w:t xml:space="preserve">Discussion:  </w:t>
      </w:r>
    </w:p>
    <w:p w14:paraId="619BB284" w14:textId="2185CF66" w:rsidR="00ED1135" w:rsidRDefault="00ED1135" w:rsidP="00ED113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2F2333" w:rsidRPr="002F2333">
        <w:t>Program requirements updated to reflect the renumbering of SOC-34, 38, and 42 to SWHS-1, 2, and 42. No other changes.</w:t>
      </w:r>
      <w:r w:rsidRPr="003E60B9">
        <w:fldChar w:fldCharType="end"/>
      </w:r>
    </w:p>
    <w:p w14:paraId="7447F569" w14:textId="77777777" w:rsidR="00ED1135" w:rsidRDefault="00ED1135" w:rsidP="00ED1135">
      <w:pPr>
        <w:spacing w:before="80" w:line="240" w:lineRule="auto"/>
        <w:ind w:left="720"/>
      </w:pPr>
    </w:p>
    <w:p w14:paraId="3D9D0C9C" w14:textId="56C266C5" w:rsidR="00ED1135" w:rsidRDefault="00ED1135" w:rsidP="00ED1135">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4.7</w:t>
      </w:r>
      <w:r w:rsidRPr="00C71DC4">
        <w:rPr>
          <w:rFonts w:ascii="Verdana" w:eastAsia="Times New Roman" w:hAnsi="Verdana" w:cs="Times New Roman"/>
          <w:b/>
          <w:color w:val="000000"/>
          <w:sz w:val="18"/>
          <w:szCs w:val="18"/>
          <w:bdr w:val="none" w:sz="0" w:space="0" w:color="auto" w:frame="1"/>
        </w:rPr>
        <w:t> </w:t>
      </w:r>
      <w:r>
        <w:rPr>
          <w:rFonts w:ascii="Verdana" w:hAnsi="Verdana"/>
          <w:b/>
          <w:sz w:val="18"/>
          <w:szCs w:val="18"/>
          <w:shd w:val="clear" w:color="auto" w:fill="FFFFFF"/>
        </w:rPr>
        <w:t>Modified Program: Agriculture, General A.S. Degree – Franz Rulofson</w:t>
      </w:r>
    </w:p>
    <w:p w14:paraId="4CF99EC1" w14:textId="6BBA4C96" w:rsidR="00ED1135" w:rsidRPr="003E60B9" w:rsidRDefault="00ED1135" w:rsidP="00ED1135">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ED1135" w:rsidRPr="003E60B9" w14:paraId="1B5EAA96" w14:textId="77777777" w:rsidTr="00ED1135">
        <w:tc>
          <w:tcPr>
            <w:tcW w:w="1485" w:type="dxa"/>
            <w:shd w:val="clear" w:color="auto" w:fill="auto"/>
          </w:tcPr>
          <w:p w14:paraId="1F4C230A"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46E8F0B4"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7166FA76"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16A36F3D"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16EF4011"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73799BE6"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Shaw</w:t>
            </w:r>
          </w:p>
        </w:tc>
      </w:tr>
      <w:tr w:rsidR="00ED1135" w:rsidRPr="003E60B9" w14:paraId="071B1E64" w14:textId="77777777" w:rsidTr="00ED1135">
        <w:tc>
          <w:tcPr>
            <w:tcW w:w="1485" w:type="dxa"/>
            <w:shd w:val="clear" w:color="auto" w:fill="auto"/>
          </w:tcPr>
          <w:p w14:paraId="19C302DA" w14:textId="0A0D8FF1"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55FA9">
              <w:t>Y</w:t>
            </w:r>
            <w:r w:rsidRPr="003E60B9">
              <w:fldChar w:fldCharType="end"/>
            </w:r>
          </w:p>
        </w:tc>
        <w:tc>
          <w:tcPr>
            <w:tcW w:w="1485" w:type="dxa"/>
          </w:tcPr>
          <w:p w14:paraId="69512E2C" w14:textId="07193CFE" w:rsidR="00ED1135" w:rsidRPr="003E60B9" w:rsidRDefault="00ED1135"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21DEC">
              <w:t>-</w:t>
            </w:r>
            <w:r w:rsidRPr="003E60B9">
              <w:fldChar w:fldCharType="end"/>
            </w:r>
          </w:p>
        </w:tc>
        <w:tc>
          <w:tcPr>
            <w:tcW w:w="1485" w:type="dxa"/>
          </w:tcPr>
          <w:p w14:paraId="6A654B0A" w14:textId="522ABC2C"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55FA9">
              <w:t>Y</w:t>
            </w:r>
            <w:r w:rsidRPr="003E60B9">
              <w:fldChar w:fldCharType="end"/>
            </w:r>
          </w:p>
        </w:tc>
        <w:tc>
          <w:tcPr>
            <w:tcW w:w="1485" w:type="dxa"/>
          </w:tcPr>
          <w:p w14:paraId="4AFC9E8A" w14:textId="29DA6820"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55FA9">
              <w:t>Y</w:t>
            </w:r>
            <w:r w:rsidRPr="003E60B9">
              <w:fldChar w:fldCharType="end"/>
            </w:r>
          </w:p>
        </w:tc>
        <w:tc>
          <w:tcPr>
            <w:tcW w:w="1485" w:type="dxa"/>
          </w:tcPr>
          <w:p w14:paraId="585B0127" w14:textId="5F14BE10" w:rsidR="00ED1135" w:rsidRPr="003E60B9" w:rsidRDefault="00ED1135"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21DEC">
              <w:t>-</w:t>
            </w:r>
            <w:r w:rsidRPr="003E60B9">
              <w:fldChar w:fldCharType="end"/>
            </w:r>
          </w:p>
        </w:tc>
        <w:tc>
          <w:tcPr>
            <w:tcW w:w="1485" w:type="dxa"/>
          </w:tcPr>
          <w:p w14:paraId="36481A06" w14:textId="409173B1"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55FA9">
              <w:t>Y</w:t>
            </w:r>
            <w:r w:rsidRPr="003E60B9">
              <w:fldChar w:fldCharType="end"/>
            </w:r>
          </w:p>
        </w:tc>
      </w:tr>
    </w:tbl>
    <w:p w14:paraId="36699D5F" w14:textId="77777777" w:rsidR="00ED1135" w:rsidRPr="003E60B9" w:rsidRDefault="00ED1135" w:rsidP="00ED1135">
      <w:pPr>
        <w:spacing w:before="80" w:line="240" w:lineRule="auto"/>
        <w:ind w:left="720"/>
      </w:pPr>
      <w:r w:rsidRPr="003E60B9">
        <w:t xml:space="preserve">Discussion:  </w:t>
      </w:r>
    </w:p>
    <w:p w14:paraId="0CC72473" w14:textId="2C8F5AEA" w:rsidR="00ED1135" w:rsidRDefault="00ED1135" w:rsidP="00ED113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2F2333">
        <w:t> </w:t>
      </w:r>
      <w:r w:rsidR="002F2333">
        <w:t> </w:t>
      </w:r>
      <w:r w:rsidR="002F2333">
        <w:t> </w:t>
      </w:r>
      <w:r w:rsidR="002F2333">
        <w:t> </w:t>
      </w:r>
      <w:r w:rsidR="002F2333">
        <w:t> </w:t>
      </w:r>
      <w:r w:rsidRPr="003E60B9">
        <w:fldChar w:fldCharType="end"/>
      </w:r>
    </w:p>
    <w:p w14:paraId="648771C0" w14:textId="77777777" w:rsidR="00ED1135" w:rsidRDefault="00ED1135" w:rsidP="00ED1135">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p>
    <w:p w14:paraId="4D1CD5FE" w14:textId="16518076" w:rsidR="00ED1135" w:rsidRDefault="00ED1135" w:rsidP="00ED1135">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4.8</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 xml:space="preserve">Course Revision: </w:t>
      </w:r>
      <w:r>
        <w:rPr>
          <w:rFonts w:ascii="Verdana" w:hAnsi="Verdana"/>
          <w:b/>
          <w:sz w:val="18"/>
          <w:szCs w:val="18"/>
          <w:shd w:val="clear" w:color="auto" w:fill="FFFFFF"/>
        </w:rPr>
        <w:t xml:space="preserve">CIS-98 </w:t>
      </w:r>
      <w:r w:rsidRPr="00ED1135">
        <w:rPr>
          <w:rFonts w:ascii="Verdana" w:hAnsi="Verdana"/>
          <w:b/>
          <w:sz w:val="18"/>
          <w:szCs w:val="18"/>
          <w:shd w:val="clear" w:color="auto" w:fill="FFFFFF"/>
        </w:rPr>
        <w:t>PC Computer Repair and Maintenance</w:t>
      </w:r>
      <w:r>
        <w:rPr>
          <w:rFonts w:ascii="Verdana" w:hAnsi="Verdana"/>
          <w:b/>
          <w:sz w:val="18"/>
          <w:szCs w:val="18"/>
          <w:shd w:val="clear" w:color="auto" w:fill="FFFFFF"/>
        </w:rPr>
        <w:t xml:space="preserve"> – Dan Calderwood</w:t>
      </w:r>
    </w:p>
    <w:p w14:paraId="664A3C80" w14:textId="29DAD6F1" w:rsidR="00ED1135" w:rsidRPr="003E60B9" w:rsidRDefault="00ED1135" w:rsidP="00ED1135">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Following discussion, the</w:t>
      </w:r>
      <w:r w:rsidRPr="00F14113">
        <w:rPr>
          <w:u w:val="single"/>
        </w:rPr>
        <w:t xml:space="preserve"> </w:t>
      </w:r>
      <w:r w:rsidRPr="00F14113">
        <w:rPr>
          <w:b/>
          <w:u w:val="single"/>
        </w:rPr>
        <w:t xml:space="preserve">motion to </w:t>
      </w:r>
      <w:r w:rsidR="00F14113" w:rsidRPr="00F14113">
        <w:rPr>
          <w:b/>
          <w:u w:val="single"/>
        </w:rPr>
        <w:t>table</w:t>
      </w:r>
      <w:r w:rsidR="00F14113">
        <w:rPr>
          <w:b/>
        </w:rP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ED1135" w:rsidRPr="003E60B9" w14:paraId="31C591C8" w14:textId="77777777" w:rsidTr="00ED1135">
        <w:tc>
          <w:tcPr>
            <w:tcW w:w="1485" w:type="dxa"/>
            <w:shd w:val="clear" w:color="auto" w:fill="auto"/>
          </w:tcPr>
          <w:p w14:paraId="48FFE26D"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1B9E46F7"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21543A1"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24D03F6C"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641DD418"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675E8FF5"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Shaw</w:t>
            </w:r>
          </w:p>
        </w:tc>
      </w:tr>
      <w:tr w:rsidR="00ED1135" w:rsidRPr="003E60B9" w14:paraId="76CFEA39" w14:textId="77777777" w:rsidTr="00ED1135">
        <w:tc>
          <w:tcPr>
            <w:tcW w:w="1485" w:type="dxa"/>
            <w:shd w:val="clear" w:color="auto" w:fill="auto"/>
          </w:tcPr>
          <w:p w14:paraId="03766F17" w14:textId="73A39DA7"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57C08">
              <w:t>Y</w:t>
            </w:r>
            <w:r w:rsidRPr="003E60B9">
              <w:fldChar w:fldCharType="end"/>
            </w:r>
          </w:p>
        </w:tc>
        <w:tc>
          <w:tcPr>
            <w:tcW w:w="1485" w:type="dxa"/>
          </w:tcPr>
          <w:p w14:paraId="71907921" w14:textId="5AA647AD" w:rsidR="00ED1135" w:rsidRPr="003E60B9" w:rsidRDefault="00ED1135"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21DEC">
              <w:t>-</w:t>
            </w:r>
            <w:r w:rsidRPr="003E60B9">
              <w:fldChar w:fldCharType="end"/>
            </w:r>
          </w:p>
        </w:tc>
        <w:tc>
          <w:tcPr>
            <w:tcW w:w="1485" w:type="dxa"/>
          </w:tcPr>
          <w:p w14:paraId="4E83D488" w14:textId="55F9D311"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57C08">
              <w:t>Y</w:t>
            </w:r>
            <w:r w:rsidRPr="003E60B9">
              <w:fldChar w:fldCharType="end"/>
            </w:r>
          </w:p>
        </w:tc>
        <w:tc>
          <w:tcPr>
            <w:tcW w:w="1485" w:type="dxa"/>
          </w:tcPr>
          <w:p w14:paraId="327D54D3" w14:textId="17EDC1AC"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57C08">
              <w:t>Y</w:t>
            </w:r>
            <w:r w:rsidRPr="003E60B9">
              <w:fldChar w:fldCharType="end"/>
            </w:r>
          </w:p>
        </w:tc>
        <w:tc>
          <w:tcPr>
            <w:tcW w:w="1485" w:type="dxa"/>
          </w:tcPr>
          <w:p w14:paraId="0D2C0051" w14:textId="69D1F2B8" w:rsidR="00ED1135" w:rsidRPr="003E60B9" w:rsidRDefault="00ED1135"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21DEC">
              <w:t>-</w:t>
            </w:r>
            <w:r w:rsidRPr="003E60B9">
              <w:fldChar w:fldCharType="end"/>
            </w:r>
          </w:p>
        </w:tc>
        <w:tc>
          <w:tcPr>
            <w:tcW w:w="1485" w:type="dxa"/>
          </w:tcPr>
          <w:p w14:paraId="6C14D8D9" w14:textId="7E007066"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57C08">
              <w:t>Y</w:t>
            </w:r>
            <w:r w:rsidRPr="003E60B9">
              <w:fldChar w:fldCharType="end"/>
            </w:r>
          </w:p>
        </w:tc>
      </w:tr>
    </w:tbl>
    <w:p w14:paraId="21599468" w14:textId="77777777" w:rsidR="00ED1135" w:rsidRPr="003E60B9" w:rsidRDefault="00ED1135" w:rsidP="00ED1135">
      <w:pPr>
        <w:spacing w:before="80" w:line="240" w:lineRule="auto"/>
        <w:ind w:left="720"/>
      </w:pPr>
      <w:r w:rsidRPr="003E60B9">
        <w:t xml:space="preserve">Discussion:  </w:t>
      </w:r>
    </w:p>
    <w:p w14:paraId="049F0B76" w14:textId="313AD056" w:rsidR="00ED1135" w:rsidRDefault="00ED1135" w:rsidP="00ED113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F14113">
        <w:t xml:space="preserve">Tabled due to lack of faculty representation. </w:t>
      </w:r>
      <w:r w:rsidRPr="003E60B9">
        <w:fldChar w:fldCharType="end"/>
      </w:r>
    </w:p>
    <w:p w14:paraId="4FB9E856" w14:textId="77777777" w:rsidR="00ED1135" w:rsidRDefault="00ED1135" w:rsidP="00ED1135">
      <w:pPr>
        <w:spacing w:before="80" w:line="240" w:lineRule="auto"/>
        <w:ind w:left="720"/>
      </w:pPr>
    </w:p>
    <w:p w14:paraId="2656E785" w14:textId="77777777" w:rsidR="0072133D" w:rsidRDefault="0072133D" w:rsidP="00ED1135">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p>
    <w:p w14:paraId="54E53D4A" w14:textId="23663558" w:rsidR="00ED1135" w:rsidRDefault="00021DEC" w:rsidP="00ED1135">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4.9</w:t>
      </w:r>
      <w:r w:rsidR="00ED1135" w:rsidRPr="00C71DC4">
        <w:rPr>
          <w:rFonts w:ascii="Verdana" w:eastAsia="Times New Roman" w:hAnsi="Verdana" w:cs="Times New Roman"/>
          <w:b/>
          <w:color w:val="000000"/>
          <w:sz w:val="18"/>
          <w:szCs w:val="18"/>
          <w:bdr w:val="none" w:sz="0" w:space="0" w:color="auto" w:frame="1"/>
        </w:rPr>
        <w:t> </w:t>
      </w:r>
      <w:r w:rsidR="00ED1135">
        <w:rPr>
          <w:rFonts w:ascii="Verdana" w:eastAsia="Times New Roman" w:hAnsi="Verdana" w:cs="Times New Roman"/>
          <w:b/>
          <w:color w:val="000000"/>
          <w:sz w:val="18"/>
          <w:szCs w:val="18"/>
          <w:bdr w:val="none" w:sz="0" w:space="0" w:color="auto" w:frame="1"/>
        </w:rPr>
        <w:t xml:space="preserve">New </w:t>
      </w:r>
      <w:r w:rsidR="00ED1135" w:rsidRPr="008B1DB4">
        <w:rPr>
          <w:rFonts w:ascii="Verdana" w:hAnsi="Verdana"/>
          <w:b/>
          <w:sz w:val="18"/>
          <w:szCs w:val="18"/>
          <w:shd w:val="clear" w:color="auto" w:fill="FFFFFF"/>
        </w:rPr>
        <w:t xml:space="preserve">Course: </w:t>
      </w:r>
      <w:r w:rsidR="00ED1135">
        <w:rPr>
          <w:rFonts w:ascii="Verdana" w:hAnsi="Verdana"/>
          <w:b/>
          <w:sz w:val="18"/>
          <w:szCs w:val="18"/>
          <w:shd w:val="clear" w:color="auto" w:fill="FFFFFF"/>
        </w:rPr>
        <w:t xml:space="preserve">BUS-11 </w:t>
      </w:r>
      <w:r w:rsidR="00ED1135" w:rsidRPr="00ED1135">
        <w:rPr>
          <w:rFonts w:ascii="Verdana" w:hAnsi="Verdana"/>
          <w:b/>
          <w:sz w:val="18"/>
          <w:szCs w:val="18"/>
          <w:shd w:val="clear" w:color="auto" w:fill="FFFFFF"/>
        </w:rPr>
        <w:t>Finite Math for Business and Economics</w:t>
      </w:r>
      <w:r w:rsidR="00ED1135">
        <w:rPr>
          <w:rFonts w:ascii="Verdana" w:hAnsi="Verdana"/>
          <w:b/>
          <w:sz w:val="18"/>
          <w:szCs w:val="18"/>
          <w:shd w:val="clear" w:color="auto" w:fill="FFFFFF"/>
        </w:rPr>
        <w:t xml:space="preserve"> – Chris Gaines, Michael Dennis</w:t>
      </w:r>
    </w:p>
    <w:p w14:paraId="796D1C1E" w14:textId="59D0F4DD" w:rsidR="00ED1135" w:rsidRPr="003E60B9" w:rsidRDefault="00ED1135" w:rsidP="00ED1135">
      <w:pPr>
        <w:spacing w:line="240" w:lineRule="auto"/>
        <w:ind w:left="720"/>
        <w:rPr>
          <w:rFonts w:eastAsia="Times New Roman" w:cs="Times New Roman"/>
          <w:sz w:val="24"/>
          <w:szCs w:val="24"/>
        </w:rPr>
      </w:pPr>
      <w:r w:rsidRPr="003E60B9">
        <w:fldChar w:fldCharType="begin">
          <w:ffData>
            <w:name w:val="Dropdown1"/>
            <w:enabled/>
            <w:calcOnExit w:val="0"/>
            <w:ddList>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w:t>
      </w:r>
      <w:r w:rsidR="00F14113" w:rsidRPr="00F14113">
        <w:rPr>
          <w:b/>
          <w:u w:val="single"/>
        </w:rPr>
        <w:t>motion to table</w:t>
      </w:r>
      <w:r w:rsidRPr="003E60B9">
        <w:t xml:space="preser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ED1135" w:rsidRPr="003E60B9" w14:paraId="6B158402" w14:textId="77777777" w:rsidTr="00ED1135">
        <w:tc>
          <w:tcPr>
            <w:tcW w:w="1485" w:type="dxa"/>
            <w:shd w:val="clear" w:color="auto" w:fill="auto"/>
          </w:tcPr>
          <w:p w14:paraId="69DC9BBD"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4F4F90C7"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3A720A72"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44077D52"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6E5F9EAF"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65578EFE" w14:textId="77777777" w:rsidR="00ED1135" w:rsidRPr="003E60B9" w:rsidRDefault="00ED1135" w:rsidP="00ED1135">
            <w:pPr>
              <w:tabs>
                <w:tab w:val="num" w:pos="900"/>
              </w:tabs>
              <w:spacing w:before="10" w:after="10"/>
              <w:jc w:val="center"/>
              <w:rPr>
                <w:rFonts w:cs="Calibri"/>
                <w:i/>
                <w:sz w:val="18"/>
                <w:szCs w:val="18"/>
              </w:rPr>
            </w:pPr>
            <w:r w:rsidRPr="003E60B9">
              <w:rPr>
                <w:rFonts w:cs="Calibri"/>
                <w:i/>
                <w:sz w:val="18"/>
                <w:szCs w:val="18"/>
              </w:rPr>
              <w:t>Shaw</w:t>
            </w:r>
          </w:p>
        </w:tc>
      </w:tr>
      <w:tr w:rsidR="00ED1135" w:rsidRPr="003E60B9" w14:paraId="48B848AC" w14:textId="77777777" w:rsidTr="00ED1135">
        <w:tc>
          <w:tcPr>
            <w:tcW w:w="1485" w:type="dxa"/>
            <w:shd w:val="clear" w:color="auto" w:fill="auto"/>
          </w:tcPr>
          <w:p w14:paraId="3376237C" w14:textId="1A75A212"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A4F62">
              <w:t>Y</w:t>
            </w:r>
            <w:r w:rsidRPr="003E60B9">
              <w:fldChar w:fldCharType="end"/>
            </w:r>
          </w:p>
        </w:tc>
        <w:tc>
          <w:tcPr>
            <w:tcW w:w="1485" w:type="dxa"/>
          </w:tcPr>
          <w:p w14:paraId="563C0F1B" w14:textId="6BAB03D5" w:rsidR="00ED1135" w:rsidRPr="003E60B9" w:rsidRDefault="00ED1135"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21DEC">
              <w:t>-</w:t>
            </w:r>
            <w:r w:rsidRPr="003E60B9">
              <w:fldChar w:fldCharType="end"/>
            </w:r>
          </w:p>
        </w:tc>
        <w:tc>
          <w:tcPr>
            <w:tcW w:w="1485" w:type="dxa"/>
          </w:tcPr>
          <w:p w14:paraId="591C6E73" w14:textId="36E7BDCE"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A4F62">
              <w:t>Y</w:t>
            </w:r>
            <w:r w:rsidRPr="003E60B9">
              <w:fldChar w:fldCharType="end"/>
            </w:r>
          </w:p>
        </w:tc>
        <w:tc>
          <w:tcPr>
            <w:tcW w:w="1485" w:type="dxa"/>
          </w:tcPr>
          <w:p w14:paraId="32C62458" w14:textId="65F48D04"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A4F62">
              <w:t>Y</w:t>
            </w:r>
            <w:r w:rsidRPr="003E60B9">
              <w:fldChar w:fldCharType="end"/>
            </w:r>
          </w:p>
        </w:tc>
        <w:tc>
          <w:tcPr>
            <w:tcW w:w="1485" w:type="dxa"/>
          </w:tcPr>
          <w:p w14:paraId="766D1364" w14:textId="54056FA9" w:rsidR="00ED1135" w:rsidRPr="003E60B9" w:rsidRDefault="00ED1135" w:rsidP="00021DEC">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21DEC">
              <w:t>-</w:t>
            </w:r>
            <w:r w:rsidRPr="003E60B9">
              <w:fldChar w:fldCharType="end"/>
            </w:r>
          </w:p>
        </w:tc>
        <w:tc>
          <w:tcPr>
            <w:tcW w:w="1485" w:type="dxa"/>
          </w:tcPr>
          <w:p w14:paraId="518DD1D9" w14:textId="6F8F426F" w:rsidR="00ED1135" w:rsidRPr="003E60B9" w:rsidRDefault="00ED1135" w:rsidP="00ED1135">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A4F62">
              <w:t>Y</w:t>
            </w:r>
            <w:r w:rsidRPr="003E60B9">
              <w:fldChar w:fldCharType="end"/>
            </w:r>
          </w:p>
        </w:tc>
      </w:tr>
    </w:tbl>
    <w:p w14:paraId="60C8DC54" w14:textId="77777777" w:rsidR="00ED1135" w:rsidRPr="003E60B9" w:rsidRDefault="00ED1135" w:rsidP="00ED1135">
      <w:pPr>
        <w:spacing w:before="80" w:line="240" w:lineRule="auto"/>
        <w:ind w:left="720"/>
      </w:pPr>
      <w:r w:rsidRPr="003E60B9">
        <w:t xml:space="preserve">Discussion:  </w:t>
      </w:r>
    </w:p>
    <w:p w14:paraId="2A13114C" w14:textId="2751950D" w:rsidR="00ED1135" w:rsidRDefault="00ED1135" w:rsidP="00ED113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021DEC">
        <w:t>Tabled at author's request prior to meeting</w:t>
      </w:r>
      <w:r w:rsidR="00F14113">
        <w:t>.</w:t>
      </w:r>
      <w:r w:rsidRPr="003E60B9">
        <w:fldChar w:fldCharType="end"/>
      </w:r>
    </w:p>
    <w:p w14:paraId="22DAC3FA" w14:textId="77777777" w:rsidR="00ED1135" w:rsidRDefault="00ED1135" w:rsidP="00ED1135">
      <w:pPr>
        <w:spacing w:before="80" w:line="240" w:lineRule="auto"/>
        <w:ind w:left="720"/>
      </w:pPr>
    </w:p>
    <w:p w14:paraId="3B3456B1" w14:textId="30CF7AFF" w:rsidR="00021DEC" w:rsidRDefault="00021DEC" w:rsidP="00021DEC">
      <w:pPr>
        <w:shd w:val="clear" w:color="auto" w:fill="FFFFFF"/>
        <w:spacing w:after="75" w:line="240" w:lineRule="auto"/>
        <w:ind w:left="720"/>
        <w:rPr>
          <w:rFonts w:ascii="Verdana" w:hAnsi="Verdana"/>
          <w:b/>
          <w:sz w:val="18"/>
          <w:szCs w:val="18"/>
          <w:shd w:val="clear" w:color="auto" w:fill="FFFFFF"/>
        </w:rPr>
      </w:pPr>
      <w:r>
        <w:rPr>
          <w:rFonts w:ascii="Verdana" w:eastAsia="Times New Roman" w:hAnsi="Verdana" w:cs="Times New Roman"/>
          <w:b/>
          <w:color w:val="000000"/>
          <w:sz w:val="18"/>
          <w:szCs w:val="18"/>
          <w:bdr w:val="none" w:sz="0" w:space="0" w:color="auto" w:frame="1"/>
        </w:rPr>
        <w:t>4.10</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 xml:space="preserve">Course </w:t>
      </w:r>
      <w:r>
        <w:rPr>
          <w:rFonts w:ascii="Verdana" w:hAnsi="Verdana"/>
          <w:b/>
          <w:sz w:val="18"/>
          <w:szCs w:val="18"/>
          <w:shd w:val="clear" w:color="auto" w:fill="FFFFFF"/>
        </w:rPr>
        <w:t>Deactivation</w:t>
      </w:r>
      <w:r w:rsidRPr="008B1DB4">
        <w:rPr>
          <w:rFonts w:ascii="Verdana" w:hAnsi="Verdana"/>
          <w:b/>
          <w:sz w:val="18"/>
          <w:szCs w:val="18"/>
          <w:shd w:val="clear" w:color="auto" w:fill="FFFFFF"/>
        </w:rPr>
        <w:t xml:space="preserve">: </w:t>
      </w:r>
      <w:r>
        <w:rPr>
          <w:rFonts w:ascii="Verdana" w:hAnsi="Verdana"/>
          <w:b/>
          <w:sz w:val="18"/>
          <w:szCs w:val="18"/>
          <w:shd w:val="clear" w:color="auto" w:fill="FFFFFF"/>
        </w:rPr>
        <w:t xml:space="preserve">ART-99A </w:t>
      </w:r>
      <w:r w:rsidRPr="00021DEC">
        <w:rPr>
          <w:rFonts w:ascii="Verdana" w:hAnsi="Verdana"/>
          <w:b/>
          <w:sz w:val="18"/>
          <w:szCs w:val="18"/>
          <w:shd w:val="clear" w:color="auto" w:fill="FFFFFF"/>
        </w:rPr>
        <w:t>Museums and Galleries of California</w:t>
      </w:r>
      <w:r>
        <w:rPr>
          <w:rFonts w:ascii="Verdana" w:hAnsi="Verdana"/>
          <w:b/>
          <w:sz w:val="18"/>
          <w:szCs w:val="18"/>
          <w:shd w:val="clear" w:color="auto" w:fill="FFFFFF"/>
        </w:rPr>
        <w:t xml:space="preserve"> – Cindy Hooper</w:t>
      </w:r>
    </w:p>
    <w:p w14:paraId="49488A05" w14:textId="2FDA37E0" w:rsidR="00021DEC" w:rsidRPr="003E60B9" w:rsidRDefault="00021DEC" w:rsidP="00021DEC">
      <w:pPr>
        <w:shd w:val="clear" w:color="auto" w:fill="FFFFFF"/>
        <w:spacing w:after="75"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021DEC" w:rsidRPr="003E60B9" w14:paraId="4739D853" w14:textId="77777777" w:rsidTr="00052B00">
        <w:tc>
          <w:tcPr>
            <w:tcW w:w="1485" w:type="dxa"/>
            <w:shd w:val="clear" w:color="auto" w:fill="auto"/>
          </w:tcPr>
          <w:p w14:paraId="7EE3BAE7"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01862F00"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13C5C8E0"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25B803DB"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1F78BCAB"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75EAAE9E"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Shaw</w:t>
            </w:r>
          </w:p>
        </w:tc>
      </w:tr>
      <w:tr w:rsidR="00021DEC" w:rsidRPr="003E60B9" w14:paraId="6120A68B" w14:textId="77777777" w:rsidTr="00052B00">
        <w:tc>
          <w:tcPr>
            <w:tcW w:w="1485" w:type="dxa"/>
            <w:shd w:val="clear" w:color="auto" w:fill="auto"/>
          </w:tcPr>
          <w:p w14:paraId="112CC032" w14:textId="15091A8D"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B67A2">
              <w:t>Y</w:t>
            </w:r>
            <w:r w:rsidRPr="003E60B9">
              <w:fldChar w:fldCharType="end"/>
            </w:r>
          </w:p>
        </w:tc>
        <w:tc>
          <w:tcPr>
            <w:tcW w:w="1485" w:type="dxa"/>
          </w:tcPr>
          <w:p w14:paraId="7CD6020C"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391975EE" w14:textId="209CB78B"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B67A2">
              <w:t>Y</w:t>
            </w:r>
            <w:r w:rsidRPr="003E60B9">
              <w:fldChar w:fldCharType="end"/>
            </w:r>
          </w:p>
        </w:tc>
        <w:tc>
          <w:tcPr>
            <w:tcW w:w="1485" w:type="dxa"/>
          </w:tcPr>
          <w:p w14:paraId="20CDF0C6" w14:textId="4A093FAD"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B67A2">
              <w:t>Y</w:t>
            </w:r>
            <w:r w:rsidRPr="003E60B9">
              <w:fldChar w:fldCharType="end"/>
            </w:r>
          </w:p>
        </w:tc>
        <w:tc>
          <w:tcPr>
            <w:tcW w:w="1485" w:type="dxa"/>
          </w:tcPr>
          <w:p w14:paraId="179A9015"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1F96394B" w14:textId="3171BF13"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B67A2">
              <w:t>Y</w:t>
            </w:r>
            <w:r w:rsidRPr="003E60B9">
              <w:fldChar w:fldCharType="end"/>
            </w:r>
          </w:p>
        </w:tc>
      </w:tr>
    </w:tbl>
    <w:p w14:paraId="3CA21A75" w14:textId="77777777" w:rsidR="00021DEC" w:rsidRPr="003E60B9" w:rsidRDefault="00021DEC" w:rsidP="00021DEC">
      <w:pPr>
        <w:spacing w:before="80" w:line="240" w:lineRule="auto"/>
        <w:ind w:left="720"/>
      </w:pPr>
      <w:r w:rsidRPr="003E60B9">
        <w:t xml:space="preserve">Discussion:  </w:t>
      </w:r>
    </w:p>
    <w:p w14:paraId="31DDCCED" w14:textId="77777777" w:rsidR="00021DEC" w:rsidRDefault="00021DEC" w:rsidP="00021DEC">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1643598F" w14:textId="77777777" w:rsidR="00021DEC" w:rsidRDefault="00021DEC" w:rsidP="00021DEC">
      <w:pPr>
        <w:spacing w:before="80" w:line="240" w:lineRule="auto"/>
        <w:ind w:left="720"/>
      </w:pPr>
    </w:p>
    <w:p w14:paraId="264A8B4A" w14:textId="5FC5D019" w:rsidR="00021DEC" w:rsidRDefault="00021DEC" w:rsidP="00021DEC">
      <w:pPr>
        <w:shd w:val="clear" w:color="auto" w:fill="FFFFFF"/>
        <w:spacing w:after="75" w:line="240" w:lineRule="auto"/>
        <w:ind w:left="720"/>
        <w:rPr>
          <w:rFonts w:ascii="Verdana" w:hAnsi="Verdana"/>
          <w:b/>
          <w:sz w:val="18"/>
          <w:szCs w:val="18"/>
          <w:shd w:val="clear" w:color="auto" w:fill="FFFFFF"/>
        </w:rPr>
      </w:pPr>
      <w:r>
        <w:rPr>
          <w:rFonts w:ascii="Verdana" w:eastAsia="Times New Roman" w:hAnsi="Verdana" w:cs="Times New Roman"/>
          <w:b/>
          <w:color w:val="000000"/>
          <w:sz w:val="18"/>
          <w:szCs w:val="18"/>
          <w:bdr w:val="none" w:sz="0" w:space="0" w:color="auto" w:frame="1"/>
        </w:rPr>
        <w:t>4.11</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 xml:space="preserve">Course </w:t>
      </w:r>
      <w:r>
        <w:rPr>
          <w:rFonts w:ascii="Verdana" w:hAnsi="Verdana"/>
          <w:b/>
          <w:sz w:val="18"/>
          <w:szCs w:val="18"/>
          <w:shd w:val="clear" w:color="auto" w:fill="FFFFFF"/>
        </w:rPr>
        <w:t>Deactivation</w:t>
      </w:r>
      <w:r w:rsidRPr="008B1DB4">
        <w:rPr>
          <w:rFonts w:ascii="Verdana" w:hAnsi="Verdana"/>
          <w:b/>
          <w:sz w:val="18"/>
          <w:szCs w:val="18"/>
          <w:shd w:val="clear" w:color="auto" w:fill="FFFFFF"/>
        </w:rPr>
        <w:t xml:space="preserve">: </w:t>
      </w:r>
      <w:r>
        <w:rPr>
          <w:rFonts w:ascii="Verdana" w:hAnsi="Verdana"/>
          <w:b/>
          <w:sz w:val="18"/>
          <w:szCs w:val="18"/>
          <w:shd w:val="clear" w:color="auto" w:fill="FFFFFF"/>
        </w:rPr>
        <w:t>ART-22 Techniques in Watercolor – Cindy Hooper</w:t>
      </w:r>
    </w:p>
    <w:p w14:paraId="14CE6D54" w14:textId="279B9DA8" w:rsidR="00021DEC" w:rsidRPr="003E60B9" w:rsidRDefault="00021DEC" w:rsidP="00021DEC">
      <w:pPr>
        <w:shd w:val="clear" w:color="auto" w:fill="FFFFFF"/>
        <w:spacing w:after="75"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021DEC" w:rsidRPr="003E60B9" w14:paraId="5EE3D10A" w14:textId="77777777" w:rsidTr="00052B00">
        <w:tc>
          <w:tcPr>
            <w:tcW w:w="1485" w:type="dxa"/>
            <w:shd w:val="clear" w:color="auto" w:fill="auto"/>
          </w:tcPr>
          <w:p w14:paraId="4E44E204"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439F9DA0"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5D6EEBB9"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035607EE"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167AE245"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03473C60"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Shaw</w:t>
            </w:r>
          </w:p>
        </w:tc>
      </w:tr>
      <w:tr w:rsidR="00021DEC" w:rsidRPr="003E60B9" w14:paraId="23FE7793" w14:textId="77777777" w:rsidTr="00052B00">
        <w:tc>
          <w:tcPr>
            <w:tcW w:w="1485" w:type="dxa"/>
            <w:shd w:val="clear" w:color="auto" w:fill="auto"/>
          </w:tcPr>
          <w:p w14:paraId="64D7663E" w14:textId="3B2AB8FF"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B67A2">
              <w:t>Y</w:t>
            </w:r>
            <w:r w:rsidRPr="003E60B9">
              <w:fldChar w:fldCharType="end"/>
            </w:r>
          </w:p>
        </w:tc>
        <w:tc>
          <w:tcPr>
            <w:tcW w:w="1485" w:type="dxa"/>
          </w:tcPr>
          <w:p w14:paraId="367A41CC"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0B3B10D2" w14:textId="55D6345B"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B67A2">
              <w:t>Y</w:t>
            </w:r>
            <w:r w:rsidRPr="003E60B9">
              <w:fldChar w:fldCharType="end"/>
            </w:r>
          </w:p>
        </w:tc>
        <w:tc>
          <w:tcPr>
            <w:tcW w:w="1485" w:type="dxa"/>
          </w:tcPr>
          <w:p w14:paraId="7400F65E" w14:textId="392D9931"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B67A2">
              <w:t>Y</w:t>
            </w:r>
            <w:r w:rsidRPr="003E60B9">
              <w:fldChar w:fldCharType="end"/>
            </w:r>
          </w:p>
        </w:tc>
        <w:tc>
          <w:tcPr>
            <w:tcW w:w="1485" w:type="dxa"/>
          </w:tcPr>
          <w:p w14:paraId="63F8692F"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4BE825C9" w14:textId="249AA93D"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4B67A2">
              <w:t>Y</w:t>
            </w:r>
            <w:r w:rsidRPr="003E60B9">
              <w:fldChar w:fldCharType="end"/>
            </w:r>
          </w:p>
        </w:tc>
      </w:tr>
    </w:tbl>
    <w:p w14:paraId="743DF6ED" w14:textId="77777777" w:rsidR="00021DEC" w:rsidRPr="003E60B9" w:rsidRDefault="00021DEC" w:rsidP="00021DEC">
      <w:pPr>
        <w:spacing w:before="80" w:line="240" w:lineRule="auto"/>
        <w:ind w:left="720"/>
      </w:pPr>
      <w:r w:rsidRPr="003E60B9">
        <w:t xml:space="preserve">Discussion:  </w:t>
      </w:r>
    </w:p>
    <w:p w14:paraId="0836C89A" w14:textId="77777777" w:rsidR="00021DEC" w:rsidRDefault="00021DEC" w:rsidP="00021DEC">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404EB71A" w14:textId="77777777" w:rsidR="00021DEC" w:rsidRDefault="00021DEC" w:rsidP="00021DEC">
      <w:pPr>
        <w:spacing w:before="80" w:line="240" w:lineRule="auto"/>
        <w:ind w:left="720"/>
      </w:pPr>
    </w:p>
    <w:p w14:paraId="44170578" w14:textId="2CC9F544" w:rsidR="00021DEC" w:rsidRDefault="00021DEC" w:rsidP="00021DEC">
      <w:pPr>
        <w:shd w:val="clear" w:color="auto" w:fill="FFFFFF"/>
        <w:spacing w:after="75" w:line="240" w:lineRule="auto"/>
        <w:ind w:left="720"/>
        <w:rPr>
          <w:rFonts w:ascii="Verdana" w:hAnsi="Verdana"/>
          <w:b/>
          <w:sz w:val="18"/>
          <w:szCs w:val="18"/>
          <w:shd w:val="clear" w:color="auto" w:fill="FFFFFF"/>
        </w:rPr>
      </w:pPr>
      <w:r>
        <w:rPr>
          <w:rFonts w:ascii="Verdana" w:eastAsia="Times New Roman" w:hAnsi="Verdana" w:cs="Times New Roman"/>
          <w:b/>
          <w:color w:val="000000"/>
          <w:sz w:val="18"/>
          <w:szCs w:val="18"/>
          <w:bdr w:val="none" w:sz="0" w:space="0" w:color="auto" w:frame="1"/>
        </w:rPr>
        <w:t>4.12</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 xml:space="preserve">Course </w:t>
      </w:r>
      <w:r>
        <w:rPr>
          <w:rFonts w:ascii="Verdana" w:hAnsi="Verdana"/>
          <w:b/>
          <w:sz w:val="18"/>
          <w:szCs w:val="18"/>
          <w:shd w:val="clear" w:color="auto" w:fill="FFFFFF"/>
        </w:rPr>
        <w:t>Deactivation</w:t>
      </w:r>
      <w:r w:rsidRPr="008B1DB4">
        <w:rPr>
          <w:rFonts w:ascii="Verdana" w:hAnsi="Verdana"/>
          <w:b/>
          <w:sz w:val="18"/>
          <w:szCs w:val="18"/>
          <w:shd w:val="clear" w:color="auto" w:fill="FFFFFF"/>
        </w:rPr>
        <w:t xml:space="preserve">: </w:t>
      </w:r>
      <w:r>
        <w:rPr>
          <w:rFonts w:ascii="Verdana" w:hAnsi="Verdana"/>
          <w:b/>
          <w:sz w:val="18"/>
          <w:szCs w:val="18"/>
          <w:shd w:val="clear" w:color="auto" w:fill="FFFFFF"/>
        </w:rPr>
        <w:t xml:space="preserve">ART-77 </w:t>
      </w:r>
      <w:r w:rsidRPr="00021DEC">
        <w:rPr>
          <w:rFonts w:ascii="Verdana" w:hAnsi="Verdana"/>
          <w:b/>
          <w:sz w:val="18"/>
          <w:szCs w:val="18"/>
          <w:shd w:val="clear" w:color="auto" w:fill="FFFFFF"/>
        </w:rPr>
        <w:t>Professional Practices and Entrepreneurship in the Visual Arts</w:t>
      </w:r>
      <w:r>
        <w:rPr>
          <w:rFonts w:ascii="Verdana" w:hAnsi="Verdana"/>
          <w:b/>
          <w:sz w:val="18"/>
          <w:szCs w:val="18"/>
          <w:shd w:val="clear" w:color="auto" w:fill="FFFFFF"/>
        </w:rPr>
        <w:t xml:space="preserve"> – Shannon Sullivan</w:t>
      </w:r>
    </w:p>
    <w:p w14:paraId="4239AB9A" w14:textId="62B4F829" w:rsidR="00021DEC" w:rsidRPr="003E60B9" w:rsidRDefault="00021DEC" w:rsidP="00021DEC">
      <w:pPr>
        <w:shd w:val="clear" w:color="auto" w:fill="FFFFFF"/>
        <w:spacing w:after="75"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021DEC" w:rsidRPr="003E60B9" w14:paraId="3E536B4D" w14:textId="77777777" w:rsidTr="00052B00">
        <w:tc>
          <w:tcPr>
            <w:tcW w:w="1485" w:type="dxa"/>
            <w:shd w:val="clear" w:color="auto" w:fill="auto"/>
          </w:tcPr>
          <w:p w14:paraId="39791913"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75C3B77B"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7062D1C2"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1A15E4DB"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54F97641"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013A8D82"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Shaw</w:t>
            </w:r>
          </w:p>
        </w:tc>
      </w:tr>
      <w:tr w:rsidR="00021DEC" w:rsidRPr="003E60B9" w14:paraId="39D6A42B" w14:textId="77777777" w:rsidTr="00052B00">
        <w:tc>
          <w:tcPr>
            <w:tcW w:w="1485" w:type="dxa"/>
            <w:shd w:val="clear" w:color="auto" w:fill="auto"/>
          </w:tcPr>
          <w:p w14:paraId="21482FDC" w14:textId="4426CE2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55FA9">
              <w:t>Y</w:t>
            </w:r>
            <w:r w:rsidRPr="003E60B9">
              <w:fldChar w:fldCharType="end"/>
            </w:r>
          </w:p>
        </w:tc>
        <w:tc>
          <w:tcPr>
            <w:tcW w:w="1485" w:type="dxa"/>
          </w:tcPr>
          <w:p w14:paraId="6960C36A"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4035B810" w14:textId="1213A36D"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55FA9">
              <w:t>Y</w:t>
            </w:r>
            <w:r w:rsidRPr="003E60B9">
              <w:fldChar w:fldCharType="end"/>
            </w:r>
          </w:p>
        </w:tc>
        <w:tc>
          <w:tcPr>
            <w:tcW w:w="1485" w:type="dxa"/>
          </w:tcPr>
          <w:p w14:paraId="67E30FA2" w14:textId="14ADA84E"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55FA9">
              <w:t>Y</w:t>
            </w:r>
            <w:r w:rsidRPr="003E60B9">
              <w:fldChar w:fldCharType="end"/>
            </w:r>
          </w:p>
        </w:tc>
        <w:tc>
          <w:tcPr>
            <w:tcW w:w="1485" w:type="dxa"/>
          </w:tcPr>
          <w:p w14:paraId="0CDBA12E"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60C327B1" w14:textId="5E1A59B4"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55FA9">
              <w:t>Y</w:t>
            </w:r>
            <w:r w:rsidRPr="003E60B9">
              <w:fldChar w:fldCharType="end"/>
            </w:r>
          </w:p>
        </w:tc>
      </w:tr>
    </w:tbl>
    <w:p w14:paraId="7A64CA8D" w14:textId="77777777" w:rsidR="00021DEC" w:rsidRPr="003E60B9" w:rsidRDefault="00021DEC" w:rsidP="00021DEC">
      <w:pPr>
        <w:spacing w:before="80" w:line="240" w:lineRule="auto"/>
        <w:ind w:left="720"/>
      </w:pPr>
      <w:r w:rsidRPr="003E60B9">
        <w:t xml:space="preserve">Discussion:  </w:t>
      </w:r>
    </w:p>
    <w:p w14:paraId="07BB87A0" w14:textId="3E99570E" w:rsidR="00021DEC" w:rsidRDefault="00021DEC" w:rsidP="00021DEC">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F14113">
        <w:t>Shannon Sullivan explained</w:t>
      </w:r>
      <w:r w:rsidR="00155FA9">
        <w:t xml:space="preserve"> that CLOs and description have been </w:t>
      </w:r>
      <w:r w:rsidR="00F14113">
        <w:t>adjusted</w:t>
      </w:r>
      <w:r w:rsidR="00155FA9">
        <w:t xml:space="preserve"> to be more inclusive of students pursuing the </w:t>
      </w:r>
      <w:r w:rsidR="00F14113">
        <w:t>G</w:t>
      </w:r>
      <w:r w:rsidR="00155FA9">
        <w:t xml:space="preserve">raphic </w:t>
      </w:r>
      <w:r w:rsidR="00F14113">
        <w:t>D</w:t>
      </w:r>
      <w:r w:rsidR="00155FA9">
        <w:t xml:space="preserve">esign certificate (still pending </w:t>
      </w:r>
      <w:r w:rsidR="00F14113">
        <w:t xml:space="preserve">approval </w:t>
      </w:r>
      <w:r w:rsidR="00155FA9">
        <w:t>at</w:t>
      </w:r>
      <w:r w:rsidR="00F14113">
        <w:t xml:space="preserve"> the Chancellor's Office)</w:t>
      </w:r>
      <w:r w:rsidR="00155FA9">
        <w:t>.</w:t>
      </w:r>
      <w:r w:rsidRPr="003E60B9">
        <w:fldChar w:fldCharType="end"/>
      </w:r>
    </w:p>
    <w:p w14:paraId="25E8281C" w14:textId="77777777" w:rsidR="00ED1135" w:rsidRDefault="00ED1135" w:rsidP="00ED1135">
      <w:pPr>
        <w:spacing w:before="80" w:line="240" w:lineRule="auto"/>
        <w:ind w:left="720"/>
      </w:pPr>
    </w:p>
    <w:p w14:paraId="6D7E82F0" w14:textId="2F64462C" w:rsidR="00021DEC" w:rsidRDefault="00021DEC" w:rsidP="00021DEC">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lastRenderedPageBreak/>
        <w:t>4.13</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Course Revision</w:t>
      </w:r>
      <w:r>
        <w:rPr>
          <w:rFonts w:ascii="Verdana" w:hAnsi="Verdana"/>
          <w:b/>
          <w:sz w:val="18"/>
          <w:szCs w:val="18"/>
          <w:shd w:val="clear" w:color="auto" w:fill="FFFFFF"/>
        </w:rPr>
        <w:t>, with DE</w:t>
      </w:r>
      <w:r w:rsidRPr="008B1DB4">
        <w:rPr>
          <w:rFonts w:ascii="Verdana" w:hAnsi="Verdana"/>
          <w:b/>
          <w:sz w:val="18"/>
          <w:szCs w:val="18"/>
          <w:shd w:val="clear" w:color="auto" w:fill="FFFFFF"/>
        </w:rPr>
        <w:t xml:space="preserve">: </w:t>
      </w:r>
      <w:r>
        <w:rPr>
          <w:rFonts w:ascii="Verdana" w:hAnsi="Verdana"/>
          <w:b/>
          <w:sz w:val="18"/>
          <w:szCs w:val="18"/>
          <w:shd w:val="clear" w:color="auto" w:fill="FFFFFF"/>
        </w:rPr>
        <w:t xml:space="preserve">ART-1A </w:t>
      </w:r>
      <w:r w:rsidRPr="00021DEC">
        <w:rPr>
          <w:rFonts w:ascii="Verdana" w:hAnsi="Verdana"/>
          <w:b/>
          <w:sz w:val="18"/>
          <w:szCs w:val="18"/>
          <w:shd w:val="clear" w:color="auto" w:fill="FFFFFF"/>
        </w:rPr>
        <w:t>Art History - Pre-History to Gothic</w:t>
      </w:r>
      <w:r>
        <w:rPr>
          <w:rFonts w:ascii="Verdana" w:hAnsi="Verdana"/>
          <w:b/>
          <w:sz w:val="18"/>
          <w:szCs w:val="18"/>
          <w:shd w:val="clear" w:color="auto" w:fill="FFFFFF"/>
        </w:rPr>
        <w:t xml:space="preserve"> – Cindy Hooper</w:t>
      </w:r>
    </w:p>
    <w:p w14:paraId="2972113F" w14:textId="40D2F51E" w:rsidR="00021DEC" w:rsidRPr="003E60B9" w:rsidRDefault="00021DEC" w:rsidP="00021DEC">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021DEC" w:rsidRPr="003E60B9" w14:paraId="6070CEE8" w14:textId="77777777" w:rsidTr="00052B00">
        <w:tc>
          <w:tcPr>
            <w:tcW w:w="1485" w:type="dxa"/>
            <w:shd w:val="clear" w:color="auto" w:fill="auto"/>
          </w:tcPr>
          <w:p w14:paraId="180C72A2"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3096750A"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1714BF5A"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11FD9473"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4834AE75"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28159E90"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Shaw</w:t>
            </w:r>
          </w:p>
        </w:tc>
      </w:tr>
      <w:tr w:rsidR="00021DEC" w:rsidRPr="003E60B9" w14:paraId="60E054FC" w14:textId="77777777" w:rsidTr="00052B00">
        <w:tc>
          <w:tcPr>
            <w:tcW w:w="1485" w:type="dxa"/>
            <w:shd w:val="clear" w:color="auto" w:fill="auto"/>
          </w:tcPr>
          <w:p w14:paraId="62BE76E4" w14:textId="7484E842"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C2FD5">
              <w:t>Y</w:t>
            </w:r>
            <w:r w:rsidRPr="003E60B9">
              <w:fldChar w:fldCharType="end"/>
            </w:r>
          </w:p>
        </w:tc>
        <w:tc>
          <w:tcPr>
            <w:tcW w:w="1485" w:type="dxa"/>
          </w:tcPr>
          <w:p w14:paraId="3FE3F626"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2766EA2C" w14:textId="0ACABEE0"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C2FD5">
              <w:t>Y</w:t>
            </w:r>
            <w:r w:rsidRPr="003E60B9">
              <w:fldChar w:fldCharType="end"/>
            </w:r>
          </w:p>
        </w:tc>
        <w:tc>
          <w:tcPr>
            <w:tcW w:w="1485" w:type="dxa"/>
          </w:tcPr>
          <w:p w14:paraId="32324FB6" w14:textId="454F5EEC"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C2FD5">
              <w:t>Y</w:t>
            </w:r>
            <w:r w:rsidRPr="003E60B9">
              <w:fldChar w:fldCharType="end"/>
            </w:r>
          </w:p>
        </w:tc>
        <w:tc>
          <w:tcPr>
            <w:tcW w:w="1485" w:type="dxa"/>
          </w:tcPr>
          <w:p w14:paraId="4F28B5A9"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67CDE53D" w14:textId="4C2563F1"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C2FD5">
              <w:t>Y</w:t>
            </w:r>
            <w:r w:rsidRPr="003E60B9">
              <w:fldChar w:fldCharType="end"/>
            </w:r>
          </w:p>
        </w:tc>
      </w:tr>
    </w:tbl>
    <w:p w14:paraId="1929431B" w14:textId="77777777" w:rsidR="00021DEC" w:rsidRPr="003E60B9" w:rsidRDefault="00021DEC" w:rsidP="00021DEC">
      <w:pPr>
        <w:spacing w:before="80" w:line="240" w:lineRule="auto"/>
        <w:ind w:left="720"/>
      </w:pPr>
      <w:r w:rsidRPr="003E60B9">
        <w:t xml:space="preserve">Discussion:  </w:t>
      </w:r>
    </w:p>
    <w:p w14:paraId="5F002A70" w14:textId="77777777" w:rsidR="00021DEC" w:rsidRDefault="00021DEC" w:rsidP="00021DEC">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53F4AFF2" w14:textId="06EC6F4D" w:rsidR="00D03E55" w:rsidRPr="003E60B9" w:rsidRDefault="00D03E55" w:rsidP="00D03E55">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w:t>
      </w:r>
      <w:r>
        <w:rPr>
          <w:b/>
          <w:u w:val="single"/>
        </w:rPr>
        <w:t>renew CR GE Area C</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D03E55" w:rsidRPr="003E60B9" w14:paraId="2AA3D003" w14:textId="77777777" w:rsidTr="00052B00">
        <w:tc>
          <w:tcPr>
            <w:tcW w:w="1485" w:type="dxa"/>
            <w:shd w:val="clear" w:color="auto" w:fill="auto"/>
          </w:tcPr>
          <w:p w14:paraId="6D0EB3BF"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6812A89C"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EDB5D30"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3092BF39"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08BEBDCF"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18846859"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Shaw</w:t>
            </w:r>
          </w:p>
        </w:tc>
      </w:tr>
      <w:tr w:rsidR="00D03E55" w:rsidRPr="003E60B9" w14:paraId="0F3CE322" w14:textId="77777777" w:rsidTr="00052B00">
        <w:tc>
          <w:tcPr>
            <w:tcW w:w="1485" w:type="dxa"/>
            <w:shd w:val="clear" w:color="auto" w:fill="auto"/>
          </w:tcPr>
          <w:p w14:paraId="696FC6F9" w14:textId="59C2D6B2"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C2FD5">
              <w:t>Y</w:t>
            </w:r>
            <w:r w:rsidRPr="003E60B9">
              <w:fldChar w:fldCharType="end"/>
            </w:r>
          </w:p>
        </w:tc>
        <w:tc>
          <w:tcPr>
            <w:tcW w:w="1485" w:type="dxa"/>
          </w:tcPr>
          <w:p w14:paraId="00312E08" w14:textId="77777777"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79BF87C6" w14:textId="5351EF48"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C2FD5">
              <w:t>Y</w:t>
            </w:r>
            <w:r w:rsidRPr="003E60B9">
              <w:fldChar w:fldCharType="end"/>
            </w:r>
          </w:p>
        </w:tc>
        <w:tc>
          <w:tcPr>
            <w:tcW w:w="1485" w:type="dxa"/>
          </w:tcPr>
          <w:p w14:paraId="43C8B0D7" w14:textId="32749BC3"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C2FD5">
              <w:t>Y</w:t>
            </w:r>
            <w:r w:rsidRPr="003E60B9">
              <w:fldChar w:fldCharType="end"/>
            </w:r>
          </w:p>
        </w:tc>
        <w:tc>
          <w:tcPr>
            <w:tcW w:w="1485" w:type="dxa"/>
          </w:tcPr>
          <w:p w14:paraId="0534FE5A" w14:textId="77777777"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5D0E78CB" w14:textId="0F0FD94B"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C2FD5">
              <w:t>Y</w:t>
            </w:r>
            <w:r w:rsidRPr="003E60B9">
              <w:fldChar w:fldCharType="end"/>
            </w:r>
          </w:p>
        </w:tc>
      </w:tr>
    </w:tbl>
    <w:p w14:paraId="2DE24B98" w14:textId="77777777" w:rsidR="00D03E55" w:rsidRPr="003E60B9" w:rsidRDefault="00D03E55" w:rsidP="00D03E55">
      <w:pPr>
        <w:spacing w:before="80" w:line="240" w:lineRule="auto"/>
        <w:ind w:left="720"/>
      </w:pPr>
      <w:r w:rsidRPr="003E60B9">
        <w:t xml:space="preserve">Discussion:  </w:t>
      </w:r>
    </w:p>
    <w:p w14:paraId="5D7AE18E" w14:textId="77777777" w:rsidR="00D03E55" w:rsidRDefault="00D03E55" w:rsidP="00D03E5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3DEBAE4B" w14:textId="25C259B1" w:rsidR="00D03E55" w:rsidRPr="003E60B9" w:rsidRDefault="00D03E55" w:rsidP="00D03E55">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t>
      </w:r>
      <w:r>
        <w:t xml:space="preserve">the </w:t>
      </w:r>
      <w:r w:rsidRPr="00C55422">
        <w:rPr>
          <w:b/>
          <w:u w:val="single"/>
        </w:rPr>
        <w:t>Distance Education Addendum</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D03E55" w:rsidRPr="003E60B9" w14:paraId="6DF99884" w14:textId="77777777" w:rsidTr="00052B00">
        <w:tc>
          <w:tcPr>
            <w:tcW w:w="1485" w:type="dxa"/>
            <w:shd w:val="clear" w:color="auto" w:fill="auto"/>
          </w:tcPr>
          <w:p w14:paraId="158A43CD"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7457BDB3"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65157F00"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04B61053"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579CF427"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3B4F5841"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Shaw</w:t>
            </w:r>
          </w:p>
        </w:tc>
      </w:tr>
      <w:tr w:rsidR="00D03E55" w:rsidRPr="003E60B9" w14:paraId="737CBC85" w14:textId="77777777" w:rsidTr="00052B00">
        <w:tc>
          <w:tcPr>
            <w:tcW w:w="1485" w:type="dxa"/>
            <w:shd w:val="clear" w:color="auto" w:fill="auto"/>
          </w:tcPr>
          <w:p w14:paraId="1B5CF72B" w14:textId="584EDEDD"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C2FD5">
              <w:t>Y</w:t>
            </w:r>
            <w:r w:rsidRPr="003E60B9">
              <w:fldChar w:fldCharType="end"/>
            </w:r>
          </w:p>
        </w:tc>
        <w:tc>
          <w:tcPr>
            <w:tcW w:w="1485" w:type="dxa"/>
          </w:tcPr>
          <w:p w14:paraId="5882DFCC" w14:textId="77777777"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2FD07146" w14:textId="7ECEAA26"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C2FD5">
              <w:t>Y</w:t>
            </w:r>
            <w:r w:rsidRPr="003E60B9">
              <w:fldChar w:fldCharType="end"/>
            </w:r>
          </w:p>
        </w:tc>
        <w:tc>
          <w:tcPr>
            <w:tcW w:w="1485" w:type="dxa"/>
          </w:tcPr>
          <w:p w14:paraId="6A964DF0" w14:textId="2F34B77B"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C2FD5">
              <w:t>Y</w:t>
            </w:r>
            <w:r w:rsidRPr="003E60B9">
              <w:fldChar w:fldCharType="end"/>
            </w:r>
          </w:p>
        </w:tc>
        <w:tc>
          <w:tcPr>
            <w:tcW w:w="1485" w:type="dxa"/>
          </w:tcPr>
          <w:p w14:paraId="2338E348" w14:textId="77777777"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5873F4A1" w14:textId="1BC9FE97"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0C2FD5">
              <w:t>Y</w:t>
            </w:r>
            <w:r w:rsidRPr="003E60B9">
              <w:fldChar w:fldCharType="end"/>
            </w:r>
          </w:p>
        </w:tc>
      </w:tr>
    </w:tbl>
    <w:p w14:paraId="13593A12" w14:textId="77777777" w:rsidR="00D03E55" w:rsidRPr="003E60B9" w:rsidRDefault="00D03E55" w:rsidP="00D03E55">
      <w:pPr>
        <w:spacing w:before="80" w:line="240" w:lineRule="auto"/>
        <w:ind w:left="720"/>
      </w:pPr>
      <w:r w:rsidRPr="003E60B9">
        <w:t xml:space="preserve">Discussion:  </w:t>
      </w:r>
    </w:p>
    <w:p w14:paraId="611592D6" w14:textId="77777777" w:rsidR="00D03E55" w:rsidRDefault="00D03E55" w:rsidP="00D03E5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0BC51934" w14:textId="77777777" w:rsidR="00021DEC" w:rsidRDefault="00021DEC" w:rsidP="00021DEC">
      <w:pPr>
        <w:spacing w:before="80" w:line="240" w:lineRule="auto"/>
        <w:ind w:left="720"/>
      </w:pPr>
    </w:p>
    <w:p w14:paraId="6719D06D" w14:textId="568F86A1" w:rsidR="00021DEC" w:rsidRDefault="00021DEC" w:rsidP="00021DEC">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4.14</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 xml:space="preserve">Course Revision: </w:t>
      </w:r>
      <w:r>
        <w:rPr>
          <w:rFonts w:ascii="Verdana" w:hAnsi="Verdana"/>
          <w:b/>
          <w:sz w:val="18"/>
          <w:szCs w:val="18"/>
          <w:shd w:val="clear" w:color="auto" w:fill="FFFFFF"/>
        </w:rPr>
        <w:t>BIOL-2 Microbiology – Diqui LaPenta</w:t>
      </w:r>
    </w:p>
    <w:p w14:paraId="645DDBFC" w14:textId="5DCDB37C" w:rsidR="00021DEC" w:rsidRPr="003E60B9" w:rsidRDefault="00021DEC" w:rsidP="00021DEC">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021DEC" w:rsidRPr="003E60B9" w14:paraId="60DD3620" w14:textId="77777777" w:rsidTr="00052B00">
        <w:tc>
          <w:tcPr>
            <w:tcW w:w="1485" w:type="dxa"/>
            <w:shd w:val="clear" w:color="auto" w:fill="auto"/>
          </w:tcPr>
          <w:p w14:paraId="7FCD2C15"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7D212427"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7B74D630"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4C49F08A"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4B9DB6C6"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7C799F32"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Shaw</w:t>
            </w:r>
          </w:p>
        </w:tc>
      </w:tr>
      <w:tr w:rsidR="00021DEC" w:rsidRPr="003E60B9" w14:paraId="5027F9CE" w14:textId="77777777" w:rsidTr="00052B00">
        <w:tc>
          <w:tcPr>
            <w:tcW w:w="1485" w:type="dxa"/>
            <w:shd w:val="clear" w:color="auto" w:fill="auto"/>
          </w:tcPr>
          <w:p w14:paraId="2172584C" w14:textId="34AF87EF"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55FA9">
              <w:t>Y</w:t>
            </w:r>
            <w:r w:rsidRPr="003E60B9">
              <w:fldChar w:fldCharType="end"/>
            </w:r>
          </w:p>
        </w:tc>
        <w:tc>
          <w:tcPr>
            <w:tcW w:w="1485" w:type="dxa"/>
          </w:tcPr>
          <w:p w14:paraId="3AB219F3"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5D9A5DE9" w14:textId="61473B0B"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55FA9">
              <w:t>Y</w:t>
            </w:r>
            <w:r w:rsidRPr="003E60B9">
              <w:fldChar w:fldCharType="end"/>
            </w:r>
          </w:p>
        </w:tc>
        <w:tc>
          <w:tcPr>
            <w:tcW w:w="1485" w:type="dxa"/>
          </w:tcPr>
          <w:p w14:paraId="06119D4C" w14:textId="13823103"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55FA9">
              <w:t>Y</w:t>
            </w:r>
            <w:r w:rsidRPr="003E60B9">
              <w:fldChar w:fldCharType="end"/>
            </w:r>
          </w:p>
        </w:tc>
        <w:tc>
          <w:tcPr>
            <w:tcW w:w="1485" w:type="dxa"/>
          </w:tcPr>
          <w:p w14:paraId="6CCC246E"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6E9E7629" w14:textId="60FB72F5"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55FA9">
              <w:t>Y</w:t>
            </w:r>
            <w:r w:rsidRPr="003E60B9">
              <w:fldChar w:fldCharType="end"/>
            </w:r>
          </w:p>
        </w:tc>
      </w:tr>
    </w:tbl>
    <w:p w14:paraId="28A737DE" w14:textId="77777777" w:rsidR="00021DEC" w:rsidRPr="003E60B9" w:rsidRDefault="00021DEC" w:rsidP="00021DEC">
      <w:pPr>
        <w:spacing w:before="80" w:line="240" w:lineRule="auto"/>
        <w:ind w:left="720"/>
      </w:pPr>
      <w:r w:rsidRPr="003E60B9">
        <w:t xml:space="preserve">Discussion:  </w:t>
      </w:r>
    </w:p>
    <w:p w14:paraId="321705EF" w14:textId="77777777" w:rsidR="00021DEC" w:rsidRDefault="00021DEC" w:rsidP="00021DEC">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72ED804E" w14:textId="1622B6F7" w:rsidR="00D03E55" w:rsidRPr="003E60B9" w:rsidRDefault="00D03E55" w:rsidP="00D03E55">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t>
      </w:r>
      <w:r>
        <w:t xml:space="preserve">the </w:t>
      </w:r>
      <w:r>
        <w:rPr>
          <w:b/>
          <w:u w:val="single"/>
        </w:rPr>
        <w:t>Pre- and Co-requisites</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D03E55" w:rsidRPr="003E60B9" w14:paraId="5FC378C6" w14:textId="77777777" w:rsidTr="00052B00">
        <w:tc>
          <w:tcPr>
            <w:tcW w:w="1485" w:type="dxa"/>
            <w:shd w:val="clear" w:color="auto" w:fill="auto"/>
          </w:tcPr>
          <w:p w14:paraId="1C601ABD"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2DEE7571"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301C2D0B"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43F8D34A"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3BCEA4FC"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019C2EFE"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Shaw</w:t>
            </w:r>
          </w:p>
        </w:tc>
      </w:tr>
      <w:tr w:rsidR="00D03E55" w:rsidRPr="003E60B9" w14:paraId="1CDD9ED8" w14:textId="77777777" w:rsidTr="00052B00">
        <w:tc>
          <w:tcPr>
            <w:tcW w:w="1485" w:type="dxa"/>
            <w:shd w:val="clear" w:color="auto" w:fill="auto"/>
          </w:tcPr>
          <w:p w14:paraId="68FD2E1A" w14:textId="2AD2EE12"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55FA9">
              <w:t>Y</w:t>
            </w:r>
            <w:r w:rsidRPr="003E60B9">
              <w:fldChar w:fldCharType="end"/>
            </w:r>
          </w:p>
        </w:tc>
        <w:tc>
          <w:tcPr>
            <w:tcW w:w="1485" w:type="dxa"/>
          </w:tcPr>
          <w:p w14:paraId="53DE8F82" w14:textId="77777777"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1C3455EE" w14:textId="28E7BFE8"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55FA9">
              <w:t>Y</w:t>
            </w:r>
            <w:r w:rsidRPr="003E60B9">
              <w:fldChar w:fldCharType="end"/>
            </w:r>
          </w:p>
        </w:tc>
        <w:tc>
          <w:tcPr>
            <w:tcW w:w="1485" w:type="dxa"/>
          </w:tcPr>
          <w:p w14:paraId="1ED14DED" w14:textId="3EBC4E21"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55FA9">
              <w:t>Y</w:t>
            </w:r>
            <w:r w:rsidRPr="003E60B9">
              <w:fldChar w:fldCharType="end"/>
            </w:r>
          </w:p>
        </w:tc>
        <w:tc>
          <w:tcPr>
            <w:tcW w:w="1485" w:type="dxa"/>
          </w:tcPr>
          <w:p w14:paraId="5EA734FE" w14:textId="24D2DAE1"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55FA9">
              <w:t>-</w:t>
            </w:r>
            <w:r w:rsidRPr="003E60B9">
              <w:fldChar w:fldCharType="end"/>
            </w:r>
          </w:p>
        </w:tc>
        <w:tc>
          <w:tcPr>
            <w:tcW w:w="1485" w:type="dxa"/>
          </w:tcPr>
          <w:p w14:paraId="4FA8E171" w14:textId="1D74E910"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155FA9">
              <w:t>Y</w:t>
            </w:r>
            <w:r w:rsidRPr="003E60B9">
              <w:fldChar w:fldCharType="end"/>
            </w:r>
          </w:p>
        </w:tc>
      </w:tr>
    </w:tbl>
    <w:p w14:paraId="7D23826E" w14:textId="77777777" w:rsidR="00D03E55" w:rsidRPr="003E60B9" w:rsidRDefault="00D03E55" w:rsidP="00D03E55">
      <w:pPr>
        <w:spacing w:before="80" w:line="240" w:lineRule="auto"/>
        <w:ind w:left="720"/>
      </w:pPr>
      <w:r w:rsidRPr="003E60B9">
        <w:t xml:space="preserve">Discussion:  </w:t>
      </w:r>
    </w:p>
    <w:p w14:paraId="564FBE7B" w14:textId="77777777" w:rsidR="00D03E55" w:rsidRDefault="00D03E55" w:rsidP="00D03E5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33DD9C04" w14:textId="77777777" w:rsidR="00021DEC" w:rsidRDefault="00021DEC" w:rsidP="00021DEC">
      <w:pPr>
        <w:spacing w:before="80" w:line="240" w:lineRule="auto"/>
        <w:ind w:left="720"/>
      </w:pPr>
    </w:p>
    <w:p w14:paraId="263B5D4D" w14:textId="16FB8732" w:rsidR="00021DEC" w:rsidRDefault="00021DEC" w:rsidP="00021DEC">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lastRenderedPageBreak/>
        <w:t>4.15</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 xml:space="preserve">Course Revision: </w:t>
      </w:r>
      <w:r>
        <w:rPr>
          <w:rFonts w:ascii="Verdana" w:hAnsi="Verdana"/>
          <w:b/>
          <w:sz w:val="18"/>
          <w:szCs w:val="18"/>
          <w:shd w:val="clear" w:color="auto" w:fill="FFFFFF"/>
        </w:rPr>
        <w:t>BIOL-3 Fundamental Cell Biology – Diqui LaPenta</w:t>
      </w:r>
    </w:p>
    <w:p w14:paraId="4E771762" w14:textId="0EBE4E82" w:rsidR="00021DEC" w:rsidRPr="003E60B9" w:rsidRDefault="00021DEC" w:rsidP="00021DEC">
      <w:pPr>
        <w:spacing w:line="240" w:lineRule="auto"/>
        <w:ind w:left="720"/>
        <w:rPr>
          <w:rFonts w:eastAsia="Times New Roman" w:cs="Times New Roman"/>
          <w:sz w:val="24"/>
          <w:szCs w:val="24"/>
        </w:rPr>
      </w:pP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021DEC" w:rsidRPr="003E60B9" w14:paraId="5B4E445A" w14:textId="77777777" w:rsidTr="00052B00">
        <w:tc>
          <w:tcPr>
            <w:tcW w:w="1485" w:type="dxa"/>
            <w:shd w:val="clear" w:color="auto" w:fill="auto"/>
          </w:tcPr>
          <w:p w14:paraId="49C8DE39"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3A01FF75"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79B201AB"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3CF6F8FA"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69BA7266"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30C39C41"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Shaw</w:t>
            </w:r>
          </w:p>
        </w:tc>
      </w:tr>
      <w:tr w:rsidR="00021DEC" w:rsidRPr="003E60B9" w14:paraId="3F2F1542" w14:textId="77777777" w:rsidTr="00052B00">
        <w:tc>
          <w:tcPr>
            <w:tcW w:w="1485" w:type="dxa"/>
            <w:shd w:val="clear" w:color="auto" w:fill="auto"/>
          </w:tcPr>
          <w:p w14:paraId="64A10942" w14:textId="04DE1A56"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D332A">
              <w:t>Y</w:t>
            </w:r>
            <w:r w:rsidRPr="003E60B9">
              <w:fldChar w:fldCharType="end"/>
            </w:r>
          </w:p>
        </w:tc>
        <w:tc>
          <w:tcPr>
            <w:tcW w:w="1485" w:type="dxa"/>
          </w:tcPr>
          <w:p w14:paraId="10ED1DA5"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7396EF4C" w14:textId="740F6CB3"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D332A">
              <w:t>Y</w:t>
            </w:r>
            <w:r w:rsidRPr="003E60B9">
              <w:fldChar w:fldCharType="end"/>
            </w:r>
          </w:p>
        </w:tc>
        <w:tc>
          <w:tcPr>
            <w:tcW w:w="1485" w:type="dxa"/>
          </w:tcPr>
          <w:p w14:paraId="006724D5" w14:textId="76333925"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D332A">
              <w:t>Y</w:t>
            </w:r>
            <w:r w:rsidRPr="003E60B9">
              <w:fldChar w:fldCharType="end"/>
            </w:r>
          </w:p>
        </w:tc>
        <w:tc>
          <w:tcPr>
            <w:tcW w:w="1485" w:type="dxa"/>
          </w:tcPr>
          <w:p w14:paraId="0FFCBA5A"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6D85C04C" w14:textId="5926DC5F"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D332A">
              <w:t>Y</w:t>
            </w:r>
            <w:r w:rsidRPr="003E60B9">
              <w:fldChar w:fldCharType="end"/>
            </w:r>
          </w:p>
        </w:tc>
      </w:tr>
    </w:tbl>
    <w:p w14:paraId="0C4F5561" w14:textId="77777777" w:rsidR="00021DEC" w:rsidRPr="003E60B9" w:rsidRDefault="00021DEC" w:rsidP="00021DEC">
      <w:pPr>
        <w:spacing w:before="80" w:line="240" w:lineRule="auto"/>
        <w:ind w:left="720"/>
      </w:pPr>
      <w:r w:rsidRPr="003E60B9">
        <w:t xml:space="preserve">Discussion:  </w:t>
      </w:r>
    </w:p>
    <w:p w14:paraId="5A8B19E4" w14:textId="77777777" w:rsidR="00021DEC" w:rsidRDefault="00021DEC" w:rsidP="00021DEC">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621B1252" w14:textId="44CF4819" w:rsidR="00D03E55" w:rsidRPr="003E60B9" w:rsidRDefault="00D03E55" w:rsidP="00D03E55">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w:t>
      </w:r>
      <w:r>
        <w:rPr>
          <w:b/>
          <w:u w:val="single"/>
        </w:rPr>
        <w:t>renew CR GE Area A</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D03E55" w:rsidRPr="003E60B9" w14:paraId="6066DDCC" w14:textId="77777777" w:rsidTr="00052B00">
        <w:tc>
          <w:tcPr>
            <w:tcW w:w="1485" w:type="dxa"/>
            <w:shd w:val="clear" w:color="auto" w:fill="auto"/>
          </w:tcPr>
          <w:p w14:paraId="439AB5B8"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213A3D32"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524A697A"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0BBD3DA6"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75F2B1FD"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7AA328F3"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Shaw</w:t>
            </w:r>
          </w:p>
        </w:tc>
      </w:tr>
      <w:tr w:rsidR="00D03E55" w:rsidRPr="003E60B9" w14:paraId="0930A814" w14:textId="77777777" w:rsidTr="00052B00">
        <w:tc>
          <w:tcPr>
            <w:tcW w:w="1485" w:type="dxa"/>
            <w:shd w:val="clear" w:color="auto" w:fill="auto"/>
          </w:tcPr>
          <w:p w14:paraId="6557CE1F" w14:textId="2FF0B56A"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D332A">
              <w:t>Y</w:t>
            </w:r>
            <w:r w:rsidRPr="003E60B9">
              <w:fldChar w:fldCharType="end"/>
            </w:r>
          </w:p>
        </w:tc>
        <w:tc>
          <w:tcPr>
            <w:tcW w:w="1485" w:type="dxa"/>
          </w:tcPr>
          <w:p w14:paraId="748B747E" w14:textId="77777777"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250101EE" w14:textId="199958F8"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D332A">
              <w:t>Y</w:t>
            </w:r>
            <w:r w:rsidRPr="003E60B9">
              <w:fldChar w:fldCharType="end"/>
            </w:r>
          </w:p>
        </w:tc>
        <w:tc>
          <w:tcPr>
            <w:tcW w:w="1485" w:type="dxa"/>
          </w:tcPr>
          <w:p w14:paraId="32B3E08D" w14:textId="5B7767AF"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D332A">
              <w:t>Y</w:t>
            </w:r>
            <w:r w:rsidRPr="003E60B9">
              <w:fldChar w:fldCharType="end"/>
            </w:r>
          </w:p>
        </w:tc>
        <w:tc>
          <w:tcPr>
            <w:tcW w:w="1485" w:type="dxa"/>
          </w:tcPr>
          <w:p w14:paraId="39BA59F0" w14:textId="77777777"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3D19286D" w14:textId="15E89A50"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D332A">
              <w:t>Y</w:t>
            </w:r>
            <w:r w:rsidRPr="003E60B9">
              <w:fldChar w:fldCharType="end"/>
            </w:r>
          </w:p>
        </w:tc>
      </w:tr>
    </w:tbl>
    <w:p w14:paraId="2AACCFDF" w14:textId="77777777" w:rsidR="00D03E55" w:rsidRPr="003E60B9" w:rsidRDefault="00D03E55" w:rsidP="00D03E55">
      <w:pPr>
        <w:spacing w:before="80" w:line="240" w:lineRule="auto"/>
        <w:ind w:left="720"/>
      </w:pPr>
      <w:r w:rsidRPr="003E60B9">
        <w:t xml:space="preserve">Discussion:  </w:t>
      </w:r>
    </w:p>
    <w:p w14:paraId="42AF783A" w14:textId="77777777" w:rsidR="00D03E55" w:rsidRDefault="00D03E55" w:rsidP="00D03E5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60A41738" w14:textId="7BC99261" w:rsidR="00D03E55" w:rsidRPr="003E60B9" w:rsidRDefault="00D03E55" w:rsidP="00D03E55">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t>
      </w:r>
      <w:r>
        <w:t xml:space="preserve">the </w:t>
      </w:r>
      <w:r w:rsidR="00AE1259">
        <w:rPr>
          <w:b/>
          <w:u w:val="single"/>
        </w:rPr>
        <w:t>Prerequisite</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D03E55" w:rsidRPr="003E60B9" w14:paraId="761F9183" w14:textId="77777777" w:rsidTr="00052B00">
        <w:tc>
          <w:tcPr>
            <w:tcW w:w="1485" w:type="dxa"/>
            <w:shd w:val="clear" w:color="auto" w:fill="auto"/>
          </w:tcPr>
          <w:p w14:paraId="121BAA7F"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4A6873DF"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4321285"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2FFD505C"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24009D4F"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469FA8E7" w14:textId="77777777" w:rsidR="00D03E55" w:rsidRPr="003E60B9" w:rsidRDefault="00D03E55" w:rsidP="00052B00">
            <w:pPr>
              <w:tabs>
                <w:tab w:val="num" w:pos="900"/>
              </w:tabs>
              <w:spacing w:before="10" w:after="10"/>
              <w:jc w:val="center"/>
              <w:rPr>
                <w:rFonts w:cs="Calibri"/>
                <w:i/>
                <w:sz w:val="18"/>
                <w:szCs w:val="18"/>
              </w:rPr>
            </w:pPr>
            <w:r w:rsidRPr="003E60B9">
              <w:rPr>
                <w:rFonts w:cs="Calibri"/>
                <w:i/>
                <w:sz w:val="18"/>
                <w:szCs w:val="18"/>
              </w:rPr>
              <w:t>Shaw</w:t>
            </w:r>
          </w:p>
        </w:tc>
      </w:tr>
      <w:tr w:rsidR="00D03E55" w:rsidRPr="003E60B9" w14:paraId="7BDBE013" w14:textId="77777777" w:rsidTr="00052B00">
        <w:tc>
          <w:tcPr>
            <w:tcW w:w="1485" w:type="dxa"/>
            <w:shd w:val="clear" w:color="auto" w:fill="auto"/>
          </w:tcPr>
          <w:p w14:paraId="341E4880" w14:textId="77A248E7"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D332A">
              <w:t>Y</w:t>
            </w:r>
            <w:r w:rsidRPr="003E60B9">
              <w:fldChar w:fldCharType="end"/>
            </w:r>
          </w:p>
        </w:tc>
        <w:tc>
          <w:tcPr>
            <w:tcW w:w="1485" w:type="dxa"/>
          </w:tcPr>
          <w:p w14:paraId="08D01E5C" w14:textId="77777777"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33296A51" w14:textId="00817ABD"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D332A">
              <w:t>Y</w:t>
            </w:r>
            <w:r w:rsidRPr="003E60B9">
              <w:fldChar w:fldCharType="end"/>
            </w:r>
          </w:p>
        </w:tc>
        <w:tc>
          <w:tcPr>
            <w:tcW w:w="1485" w:type="dxa"/>
          </w:tcPr>
          <w:p w14:paraId="56E0766C" w14:textId="13D71A09"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D332A">
              <w:t>Y</w:t>
            </w:r>
            <w:r w:rsidRPr="003E60B9">
              <w:fldChar w:fldCharType="end"/>
            </w:r>
          </w:p>
        </w:tc>
        <w:tc>
          <w:tcPr>
            <w:tcW w:w="1485" w:type="dxa"/>
          </w:tcPr>
          <w:p w14:paraId="7C2BF4A2" w14:textId="77777777"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3D54DE2B" w14:textId="4F3937F0" w:rsidR="00D03E55" w:rsidRPr="003E60B9" w:rsidRDefault="00D03E55"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3D332A">
              <w:t>Y</w:t>
            </w:r>
            <w:r w:rsidRPr="003E60B9">
              <w:fldChar w:fldCharType="end"/>
            </w:r>
          </w:p>
        </w:tc>
      </w:tr>
    </w:tbl>
    <w:p w14:paraId="3D302B8B" w14:textId="77777777" w:rsidR="00D03E55" w:rsidRPr="003E60B9" w:rsidRDefault="00D03E55" w:rsidP="00D03E55">
      <w:pPr>
        <w:spacing w:before="80" w:line="240" w:lineRule="auto"/>
        <w:ind w:left="720"/>
      </w:pPr>
      <w:r w:rsidRPr="003E60B9">
        <w:t xml:space="preserve">Discussion:  </w:t>
      </w:r>
    </w:p>
    <w:p w14:paraId="7C034A09" w14:textId="77777777" w:rsidR="00D03E55" w:rsidRDefault="00D03E55" w:rsidP="00D03E55">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57B718B3" w14:textId="77777777" w:rsidR="00021DEC" w:rsidRDefault="00021DEC" w:rsidP="00021DEC">
      <w:pPr>
        <w:spacing w:before="80" w:line="240" w:lineRule="auto"/>
        <w:ind w:left="720"/>
      </w:pPr>
    </w:p>
    <w:p w14:paraId="70124E61" w14:textId="24AF8C09" w:rsidR="00021DEC" w:rsidRDefault="00021DEC" w:rsidP="00021DEC">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4.16</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Course Revision</w:t>
      </w:r>
      <w:r>
        <w:rPr>
          <w:rFonts w:ascii="Verdana" w:hAnsi="Verdana"/>
          <w:b/>
          <w:sz w:val="18"/>
          <w:szCs w:val="18"/>
          <w:shd w:val="clear" w:color="auto" w:fill="FFFFFF"/>
        </w:rPr>
        <w:t>, with DE</w:t>
      </w:r>
      <w:r w:rsidRPr="008B1DB4">
        <w:rPr>
          <w:rFonts w:ascii="Verdana" w:hAnsi="Verdana"/>
          <w:b/>
          <w:sz w:val="18"/>
          <w:szCs w:val="18"/>
          <w:shd w:val="clear" w:color="auto" w:fill="FFFFFF"/>
        </w:rPr>
        <w:t xml:space="preserve">: </w:t>
      </w:r>
      <w:r>
        <w:rPr>
          <w:rFonts w:ascii="Verdana" w:hAnsi="Verdana"/>
          <w:b/>
          <w:sz w:val="18"/>
          <w:szCs w:val="18"/>
          <w:shd w:val="clear" w:color="auto" w:fill="FFFFFF"/>
        </w:rPr>
        <w:t>COMM-8 Intercultural Communication – Lisa Sayles, Chris Lancaster</w:t>
      </w:r>
    </w:p>
    <w:p w14:paraId="0955E0A5" w14:textId="6199AC34" w:rsidR="00021DEC" w:rsidRPr="003E60B9" w:rsidRDefault="00021DEC" w:rsidP="00021DEC">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89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021DEC" w:rsidRPr="003E60B9" w14:paraId="1B81CF79" w14:textId="77777777" w:rsidTr="00021DEC">
        <w:tc>
          <w:tcPr>
            <w:tcW w:w="1485" w:type="dxa"/>
            <w:shd w:val="clear" w:color="auto" w:fill="auto"/>
          </w:tcPr>
          <w:p w14:paraId="3E97C1BB"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5EEFE7B7"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34994DF1"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784FF70E"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2EC5D27E"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7628EFBB"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Shaw</w:t>
            </w:r>
          </w:p>
        </w:tc>
      </w:tr>
      <w:tr w:rsidR="00021DEC" w:rsidRPr="003E60B9" w14:paraId="7D5C32F7" w14:textId="77777777" w:rsidTr="00021DEC">
        <w:tc>
          <w:tcPr>
            <w:tcW w:w="1485" w:type="dxa"/>
            <w:shd w:val="clear" w:color="auto" w:fill="auto"/>
          </w:tcPr>
          <w:p w14:paraId="5E011638" w14:textId="13C47C43"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2326D">
              <w:t>Y</w:t>
            </w:r>
            <w:r w:rsidRPr="003E60B9">
              <w:fldChar w:fldCharType="end"/>
            </w:r>
          </w:p>
        </w:tc>
        <w:tc>
          <w:tcPr>
            <w:tcW w:w="1485" w:type="dxa"/>
          </w:tcPr>
          <w:p w14:paraId="6ABE4433"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204B3AE9" w14:textId="6A2EB58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2326D">
              <w:t>Y</w:t>
            </w:r>
            <w:r w:rsidRPr="003E60B9">
              <w:fldChar w:fldCharType="end"/>
            </w:r>
          </w:p>
        </w:tc>
        <w:tc>
          <w:tcPr>
            <w:tcW w:w="1485" w:type="dxa"/>
          </w:tcPr>
          <w:p w14:paraId="011FC315" w14:textId="48B0E026"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2326D">
              <w:t>Y</w:t>
            </w:r>
            <w:r w:rsidRPr="003E60B9">
              <w:fldChar w:fldCharType="end"/>
            </w:r>
          </w:p>
        </w:tc>
        <w:tc>
          <w:tcPr>
            <w:tcW w:w="1485" w:type="dxa"/>
          </w:tcPr>
          <w:p w14:paraId="3A8BA637"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1A745E8E" w14:textId="7773C540"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2326D">
              <w:t>Y</w:t>
            </w:r>
            <w:r w:rsidRPr="003E60B9">
              <w:fldChar w:fldCharType="end"/>
            </w:r>
          </w:p>
        </w:tc>
      </w:tr>
    </w:tbl>
    <w:p w14:paraId="5E7875B5" w14:textId="77777777" w:rsidR="00021DEC" w:rsidRPr="003E60B9" w:rsidRDefault="00021DEC" w:rsidP="00021DEC">
      <w:pPr>
        <w:spacing w:before="80" w:line="240" w:lineRule="auto"/>
        <w:ind w:left="720"/>
      </w:pPr>
      <w:r w:rsidRPr="003E60B9">
        <w:t xml:space="preserve">Discussion:  </w:t>
      </w:r>
    </w:p>
    <w:p w14:paraId="4E488EF9" w14:textId="4E7112F3" w:rsidR="00021DEC" w:rsidRDefault="00021DEC" w:rsidP="00021DEC">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A23491">
        <w:t>Lisa Sayles explained that this</w:t>
      </w:r>
      <w:r w:rsidR="000D24A4">
        <w:t xml:space="preserve"> revision reflects discussion with the Chair of HSU's C</w:t>
      </w:r>
      <w:r w:rsidR="00A23491">
        <w:t>o</w:t>
      </w:r>
      <w:r w:rsidR="000D24A4">
        <w:t>mm</w:t>
      </w:r>
      <w:r w:rsidR="00A23491">
        <w:t>unication</w:t>
      </w:r>
      <w:r w:rsidR="000D24A4">
        <w:t xml:space="preserve"> </w:t>
      </w:r>
      <w:r w:rsidR="00A23491">
        <w:t>D</w:t>
      </w:r>
      <w:r w:rsidR="000D24A4">
        <w:t>epartment, who taught this course at CR this fall. The timing was serendipitous to the curriculum cycle</w:t>
      </w:r>
      <w:r w:rsidR="00A23491">
        <w:t>, and Lisa is grateful for her valuable input</w:t>
      </w:r>
      <w:r w:rsidR="000D24A4">
        <w:t xml:space="preserve">. </w:t>
      </w:r>
      <w:r w:rsidRPr="003E60B9">
        <w:fldChar w:fldCharType="end"/>
      </w:r>
    </w:p>
    <w:p w14:paraId="5343DD68" w14:textId="367CDBEC" w:rsidR="00AE1259" w:rsidRPr="003E60B9" w:rsidRDefault="00AE1259" w:rsidP="00AE1259">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w:t>
      </w:r>
      <w:r>
        <w:rPr>
          <w:b/>
          <w:u w:val="single"/>
        </w:rPr>
        <w:t>renew CR GE Area B</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AE1259" w:rsidRPr="003E60B9" w14:paraId="18B3FD57" w14:textId="77777777" w:rsidTr="00052B00">
        <w:tc>
          <w:tcPr>
            <w:tcW w:w="1485" w:type="dxa"/>
            <w:shd w:val="clear" w:color="auto" w:fill="auto"/>
          </w:tcPr>
          <w:p w14:paraId="6D91BFD0" w14:textId="77777777" w:rsidR="00AE1259" w:rsidRPr="003E60B9" w:rsidRDefault="00AE1259"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0B787106" w14:textId="77777777" w:rsidR="00AE1259" w:rsidRPr="003E60B9" w:rsidRDefault="00AE1259"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6949A5E" w14:textId="77777777" w:rsidR="00AE1259" w:rsidRPr="003E60B9" w:rsidRDefault="00AE1259"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2DF2E1EA" w14:textId="77777777" w:rsidR="00AE1259" w:rsidRPr="003E60B9" w:rsidRDefault="00AE1259"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59D198B6" w14:textId="77777777" w:rsidR="00AE1259" w:rsidRPr="003E60B9" w:rsidRDefault="00AE1259"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58DC5BA0" w14:textId="77777777" w:rsidR="00AE1259" w:rsidRPr="003E60B9" w:rsidRDefault="00AE1259" w:rsidP="00052B00">
            <w:pPr>
              <w:tabs>
                <w:tab w:val="num" w:pos="900"/>
              </w:tabs>
              <w:spacing w:before="10" w:after="10"/>
              <w:jc w:val="center"/>
              <w:rPr>
                <w:rFonts w:cs="Calibri"/>
                <w:i/>
                <w:sz w:val="18"/>
                <w:szCs w:val="18"/>
              </w:rPr>
            </w:pPr>
            <w:r w:rsidRPr="003E60B9">
              <w:rPr>
                <w:rFonts w:cs="Calibri"/>
                <w:i/>
                <w:sz w:val="18"/>
                <w:szCs w:val="18"/>
              </w:rPr>
              <w:t>Shaw</w:t>
            </w:r>
          </w:p>
        </w:tc>
      </w:tr>
      <w:tr w:rsidR="00AE1259" w:rsidRPr="003E60B9" w14:paraId="23C9C99A" w14:textId="77777777" w:rsidTr="00052B00">
        <w:tc>
          <w:tcPr>
            <w:tcW w:w="1485" w:type="dxa"/>
            <w:shd w:val="clear" w:color="auto" w:fill="auto"/>
          </w:tcPr>
          <w:p w14:paraId="4C0AC1E1" w14:textId="70FBE801" w:rsidR="00AE1259" w:rsidRPr="003E60B9" w:rsidRDefault="00AE1259"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2326D">
              <w:t>Y</w:t>
            </w:r>
            <w:r w:rsidRPr="003E60B9">
              <w:fldChar w:fldCharType="end"/>
            </w:r>
          </w:p>
        </w:tc>
        <w:tc>
          <w:tcPr>
            <w:tcW w:w="1485" w:type="dxa"/>
          </w:tcPr>
          <w:p w14:paraId="53BCB552" w14:textId="77777777" w:rsidR="00AE1259" w:rsidRPr="003E60B9" w:rsidRDefault="00AE1259"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0984E9CD" w14:textId="28AD38DF" w:rsidR="00AE1259" w:rsidRPr="003E60B9" w:rsidRDefault="00AE1259"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2326D">
              <w:t>Y</w:t>
            </w:r>
            <w:r w:rsidRPr="003E60B9">
              <w:fldChar w:fldCharType="end"/>
            </w:r>
          </w:p>
        </w:tc>
        <w:tc>
          <w:tcPr>
            <w:tcW w:w="1485" w:type="dxa"/>
          </w:tcPr>
          <w:p w14:paraId="4B0A1D3C" w14:textId="730E4D22" w:rsidR="00AE1259" w:rsidRPr="003E60B9" w:rsidRDefault="00AE1259"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2326D">
              <w:t>Y</w:t>
            </w:r>
            <w:r w:rsidRPr="003E60B9">
              <w:fldChar w:fldCharType="end"/>
            </w:r>
          </w:p>
        </w:tc>
        <w:tc>
          <w:tcPr>
            <w:tcW w:w="1485" w:type="dxa"/>
          </w:tcPr>
          <w:p w14:paraId="5E1076BD" w14:textId="77777777" w:rsidR="00AE1259" w:rsidRPr="003E60B9" w:rsidRDefault="00AE1259"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38A818BC" w14:textId="75A9452A" w:rsidR="00AE1259" w:rsidRPr="003E60B9" w:rsidRDefault="00AE1259"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22326D">
              <w:t>Y</w:t>
            </w:r>
            <w:r w:rsidRPr="003E60B9">
              <w:fldChar w:fldCharType="end"/>
            </w:r>
          </w:p>
        </w:tc>
      </w:tr>
    </w:tbl>
    <w:p w14:paraId="0F47E29A" w14:textId="77777777" w:rsidR="00AE1259" w:rsidRPr="003E60B9" w:rsidRDefault="00AE1259" w:rsidP="00AE1259">
      <w:pPr>
        <w:spacing w:before="80" w:line="240" w:lineRule="auto"/>
        <w:ind w:left="720"/>
      </w:pPr>
      <w:r w:rsidRPr="003E60B9">
        <w:t xml:space="preserve">Discussion:  </w:t>
      </w:r>
    </w:p>
    <w:p w14:paraId="53CCF6A0" w14:textId="4AC14AD6" w:rsidR="00AE1259" w:rsidRDefault="00AE1259" w:rsidP="00AE1259">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A23491">
        <w:t> </w:t>
      </w:r>
      <w:r w:rsidR="00A23491">
        <w:t> </w:t>
      </w:r>
      <w:r w:rsidR="00A23491">
        <w:t> </w:t>
      </w:r>
      <w:r w:rsidR="00A23491">
        <w:t> </w:t>
      </w:r>
      <w:r w:rsidR="00A23491">
        <w:t> </w:t>
      </w:r>
      <w:r w:rsidRPr="003E60B9">
        <w:fldChar w:fldCharType="end"/>
      </w:r>
    </w:p>
    <w:p w14:paraId="2CAE845C" w14:textId="7B73149A" w:rsidR="00AE1259" w:rsidRPr="003E60B9" w:rsidRDefault="00AE1259" w:rsidP="00AE1259">
      <w:pPr>
        <w:spacing w:line="240" w:lineRule="auto"/>
        <w:ind w:left="720"/>
        <w:rPr>
          <w:rFonts w:eastAsia="Times New Roman" w:cs="Times New Roman"/>
          <w:sz w:val="24"/>
          <w:szCs w:val="24"/>
        </w:rPr>
      </w:pPr>
      <w:r w:rsidRPr="003E60B9">
        <w:lastRenderedPageBreak/>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t>
      </w:r>
      <w:r>
        <w:t xml:space="preserve">the </w:t>
      </w:r>
      <w:r w:rsidRPr="00C55422">
        <w:rPr>
          <w:b/>
          <w:u w:val="single"/>
        </w:rPr>
        <w:t>Distance Education Addendum</w:t>
      </w:r>
      <w:r>
        <w:t xml:space="preserve"> </w:t>
      </w:r>
      <w:r w:rsidRPr="003E60B9">
        <w:t xml:space="preserve">was passed by the following roll call vote: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AE1259" w:rsidRPr="003E60B9" w14:paraId="2D4618B2" w14:textId="77777777" w:rsidTr="00052B00">
        <w:tc>
          <w:tcPr>
            <w:tcW w:w="1485" w:type="dxa"/>
            <w:shd w:val="clear" w:color="auto" w:fill="auto"/>
          </w:tcPr>
          <w:p w14:paraId="3E187AD3" w14:textId="77777777" w:rsidR="00AE1259" w:rsidRPr="003E60B9" w:rsidRDefault="00AE1259"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4C2CD817" w14:textId="77777777" w:rsidR="00AE1259" w:rsidRPr="003E60B9" w:rsidRDefault="00AE1259"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6F6ACE02" w14:textId="77777777" w:rsidR="00AE1259" w:rsidRPr="003E60B9" w:rsidRDefault="00AE1259"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6F6E12E4" w14:textId="77777777" w:rsidR="00AE1259" w:rsidRPr="003E60B9" w:rsidRDefault="00AE1259"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6CD7B1E2" w14:textId="77777777" w:rsidR="00AE1259" w:rsidRPr="003E60B9" w:rsidRDefault="00AE1259"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29D00B16" w14:textId="77777777" w:rsidR="00AE1259" w:rsidRPr="003E60B9" w:rsidRDefault="00AE1259" w:rsidP="00052B00">
            <w:pPr>
              <w:tabs>
                <w:tab w:val="num" w:pos="900"/>
              </w:tabs>
              <w:spacing w:before="10" w:after="10"/>
              <w:jc w:val="center"/>
              <w:rPr>
                <w:rFonts w:cs="Calibri"/>
                <w:i/>
                <w:sz w:val="18"/>
                <w:szCs w:val="18"/>
              </w:rPr>
            </w:pPr>
            <w:r w:rsidRPr="003E60B9">
              <w:rPr>
                <w:rFonts w:cs="Calibri"/>
                <w:i/>
                <w:sz w:val="18"/>
                <w:szCs w:val="18"/>
              </w:rPr>
              <w:t>Shaw</w:t>
            </w:r>
          </w:p>
        </w:tc>
      </w:tr>
      <w:tr w:rsidR="00AE1259" w:rsidRPr="003E60B9" w14:paraId="444457B4" w14:textId="77777777" w:rsidTr="00052B00">
        <w:tc>
          <w:tcPr>
            <w:tcW w:w="1485" w:type="dxa"/>
            <w:shd w:val="clear" w:color="auto" w:fill="auto"/>
          </w:tcPr>
          <w:p w14:paraId="752E2600" w14:textId="054B7156" w:rsidR="00AE1259" w:rsidRPr="003E60B9" w:rsidRDefault="00AE1259"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016B5">
              <w:t>Y</w:t>
            </w:r>
            <w:r w:rsidRPr="003E60B9">
              <w:fldChar w:fldCharType="end"/>
            </w:r>
          </w:p>
        </w:tc>
        <w:tc>
          <w:tcPr>
            <w:tcW w:w="1485" w:type="dxa"/>
          </w:tcPr>
          <w:p w14:paraId="0674B6D4" w14:textId="77777777" w:rsidR="00AE1259" w:rsidRPr="003E60B9" w:rsidRDefault="00AE1259"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46969AFD" w14:textId="68A2E40D" w:rsidR="00AE1259" w:rsidRPr="003E60B9" w:rsidRDefault="00AE1259"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016B5">
              <w:t>Y</w:t>
            </w:r>
            <w:r w:rsidRPr="003E60B9">
              <w:fldChar w:fldCharType="end"/>
            </w:r>
          </w:p>
        </w:tc>
        <w:tc>
          <w:tcPr>
            <w:tcW w:w="1485" w:type="dxa"/>
          </w:tcPr>
          <w:p w14:paraId="1AC4A9B0" w14:textId="287680D0" w:rsidR="00AE1259" w:rsidRPr="003E60B9" w:rsidRDefault="00AE1259"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016B5">
              <w:t>Y</w:t>
            </w:r>
            <w:r w:rsidRPr="003E60B9">
              <w:fldChar w:fldCharType="end"/>
            </w:r>
          </w:p>
        </w:tc>
        <w:tc>
          <w:tcPr>
            <w:tcW w:w="1485" w:type="dxa"/>
          </w:tcPr>
          <w:p w14:paraId="05AE8D3F" w14:textId="77777777" w:rsidR="00AE1259" w:rsidRPr="003E60B9" w:rsidRDefault="00AE1259"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146D683B" w14:textId="429C6686" w:rsidR="00AE1259" w:rsidRPr="003E60B9" w:rsidRDefault="00AE1259"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6016B5">
              <w:t>Y</w:t>
            </w:r>
            <w:r w:rsidRPr="003E60B9">
              <w:fldChar w:fldCharType="end"/>
            </w:r>
          </w:p>
        </w:tc>
      </w:tr>
    </w:tbl>
    <w:p w14:paraId="0CE57E0B" w14:textId="77777777" w:rsidR="00AE1259" w:rsidRPr="003E60B9" w:rsidRDefault="00AE1259" w:rsidP="00AE1259">
      <w:pPr>
        <w:spacing w:before="80" w:line="240" w:lineRule="auto"/>
        <w:ind w:left="720"/>
      </w:pPr>
      <w:r w:rsidRPr="003E60B9">
        <w:t xml:space="preserve">Discussion:  </w:t>
      </w:r>
    </w:p>
    <w:p w14:paraId="5B2123D1" w14:textId="08AAC26A" w:rsidR="00AE1259" w:rsidRDefault="00AE1259" w:rsidP="00AE1259">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6016B5">
        <w:t xml:space="preserve">Lisa explained that this </w:t>
      </w:r>
      <w:r w:rsidR="00E00AFF">
        <w:t xml:space="preserve">DE </w:t>
      </w:r>
      <w:r w:rsidR="006016B5">
        <w:t>revision removes the requirement for a proctored exam</w:t>
      </w:r>
      <w:r w:rsidR="00E00AFF">
        <w:t xml:space="preserve">, which </w:t>
      </w:r>
      <w:r w:rsidR="006016B5">
        <w:t>felt more necess</w:t>
      </w:r>
      <w:r w:rsidR="00E00AFF">
        <w:t>a</w:t>
      </w:r>
      <w:r w:rsidR="006016B5">
        <w:t xml:space="preserve">ry </w:t>
      </w:r>
      <w:r w:rsidR="00E00AFF">
        <w:t>five</w:t>
      </w:r>
      <w:r w:rsidR="006016B5">
        <w:t xml:space="preserve"> years ago when DE practices felt </w:t>
      </w:r>
      <w:r w:rsidR="00E00AFF">
        <w:t xml:space="preserve">more uncertain. Instructors still retain the option to give a proctored exam if they wish. </w:t>
      </w:r>
      <w:r w:rsidR="006016B5">
        <w:t xml:space="preserve"> </w:t>
      </w:r>
      <w:r w:rsidRPr="003E60B9">
        <w:fldChar w:fldCharType="end"/>
      </w:r>
    </w:p>
    <w:p w14:paraId="7518DDB0" w14:textId="77777777" w:rsidR="00021DEC" w:rsidRDefault="00021DEC" w:rsidP="00021DEC">
      <w:pPr>
        <w:spacing w:before="80" w:line="240" w:lineRule="auto"/>
        <w:ind w:left="720"/>
      </w:pPr>
    </w:p>
    <w:p w14:paraId="6AA26AE9" w14:textId="6476E0D6" w:rsidR="00021DEC" w:rsidRDefault="00021DEC" w:rsidP="00021DEC">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4.17</w:t>
      </w:r>
      <w:r w:rsidRPr="00C71DC4">
        <w:rPr>
          <w:rFonts w:ascii="Verdana" w:eastAsia="Times New Roman" w:hAnsi="Verdana" w:cs="Times New Roman"/>
          <w:b/>
          <w:color w:val="000000"/>
          <w:sz w:val="18"/>
          <w:szCs w:val="18"/>
          <w:bdr w:val="none" w:sz="0" w:space="0" w:color="auto" w:frame="1"/>
        </w:rPr>
        <w:t> </w:t>
      </w:r>
      <w:r>
        <w:rPr>
          <w:rFonts w:ascii="Verdana" w:hAnsi="Verdana"/>
          <w:b/>
          <w:sz w:val="18"/>
          <w:szCs w:val="18"/>
          <w:shd w:val="clear" w:color="auto" w:fill="FFFFFF"/>
        </w:rPr>
        <w:t>New Program: Personal Trainer Cert. of Recognition – Marla Gleave</w:t>
      </w:r>
    </w:p>
    <w:p w14:paraId="73EC5B50" w14:textId="335B0A00" w:rsidR="00021DEC" w:rsidRPr="003E60B9" w:rsidRDefault="00021DEC" w:rsidP="00021DEC">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89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021DEC" w:rsidRPr="003E60B9" w14:paraId="63180233" w14:textId="77777777" w:rsidTr="00052B00">
        <w:tc>
          <w:tcPr>
            <w:tcW w:w="1485" w:type="dxa"/>
            <w:shd w:val="clear" w:color="auto" w:fill="auto"/>
          </w:tcPr>
          <w:p w14:paraId="4D77F0C4"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0D5C6DD7"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DEE9464"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34BF9E84"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3630EDCB"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0E1F554C"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Shaw</w:t>
            </w:r>
          </w:p>
        </w:tc>
      </w:tr>
      <w:tr w:rsidR="00021DEC" w:rsidRPr="003E60B9" w14:paraId="06BA81D5" w14:textId="77777777" w:rsidTr="00052B00">
        <w:tc>
          <w:tcPr>
            <w:tcW w:w="1485" w:type="dxa"/>
            <w:shd w:val="clear" w:color="auto" w:fill="auto"/>
          </w:tcPr>
          <w:p w14:paraId="2B194435" w14:textId="21805E9E"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14215">
              <w:t>Y</w:t>
            </w:r>
            <w:r w:rsidRPr="003E60B9">
              <w:fldChar w:fldCharType="end"/>
            </w:r>
          </w:p>
        </w:tc>
        <w:tc>
          <w:tcPr>
            <w:tcW w:w="1485" w:type="dxa"/>
          </w:tcPr>
          <w:p w14:paraId="035A6B64"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3ED68F67" w14:textId="1807F52C"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14215">
              <w:t>Y</w:t>
            </w:r>
            <w:r w:rsidRPr="003E60B9">
              <w:fldChar w:fldCharType="end"/>
            </w:r>
          </w:p>
        </w:tc>
        <w:tc>
          <w:tcPr>
            <w:tcW w:w="1485" w:type="dxa"/>
          </w:tcPr>
          <w:p w14:paraId="48484579" w14:textId="58D5EBDB"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14215">
              <w:t>Y</w:t>
            </w:r>
            <w:r w:rsidRPr="003E60B9">
              <w:fldChar w:fldCharType="end"/>
            </w:r>
          </w:p>
        </w:tc>
        <w:tc>
          <w:tcPr>
            <w:tcW w:w="1485" w:type="dxa"/>
          </w:tcPr>
          <w:p w14:paraId="179E11BE"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261B773F" w14:textId="464A5410"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B14215">
              <w:t>Y</w:t>
            </w:r>
            <w:r w:rsidRPr="003E60B9">
              <w:fldChar w:fldCharType="end"/>
            </w:r>
          </w:p>
        </w:tc>
      </w:tr>
    </w:tbl>
    <w:p w14:paraId="3C1388F8" w14:textId="77777777" w:rsidR="00021DEC" w:rsidRPr="003E60B9" w:rsidRDefault="00021DEC" w:rsidP="00021DEC">
      <w:pPr>
        <w:spacing w:before="80" w:line="240" w:lineRule="auto"/>
        <w:ind w:left="720"/>
      </w:pPr>
      <w:r w:rsidRPr="003E60B9">
        <w:t xml:space="preserve">Discussion:  </w:t>
      </w:r>
    </w:p>
    <w:p w14:paraId="547A5B99" w14:textId="6BDCE075" w:rsidR="00021DEC" w:rsidRDefault="00021DEC" w:rsidP="00021DEC">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72133D">
        <w:t>Marla Gleave explained that t</w:t>
      </w:r>
      <w:r w:rsidR="002C63C8">
        <w:t xml:space="preserve">he courses required </w:t>
      </w:r>
      <w:r w:rsidR="0072133D">
        <w:t>for this Certificate of Recognition</w:t>
      </w:r>
      <w:r w:rsidR="002C63C8">
        <w:t xml:space="preserve"> will be help</w:t>
      </w:r>
      <w:r w:rsidR="0072133D">
        <w:t>f</w:t>
      </w:r>
      <w:r w:rsidR="002C63C8">
        <w:t xml:space="preserve">ul to students transferring to HSU's </w:t>
      </w:r>
      <w:r w:rsidR="0072133D">
        <w:t>Kinesiology/</w:t>
      </w:r>
      <w:r w:rsidR="002C63C8">
        <w:t xml:space="preserve">training program, and </w:t>
      </w:r>
      <w:r w:rsidR="0072133D">
        <w:t xml:space="preserve">students will be </w:t>
      </w:r>
      <w:r w:rsidR="002C63C8">
        <w:t xml:space="preserve"> prepared/eligible to take the personal trainer certification exam upon completion.  </w:t>
      </w:r>
      <w:r w:rsidRPr="003E60B9">
        <w:fldChar w:fldCharType="end"/>
      </w:r>
    </w:p>
    <w:p w14:paraId="2364A4FA" w14:textId="77777777" w:rsidR="00021DEC" w:rsidRDefault="00021DEC" w:rsidP="00021DEC">
      <w:pPr>
        <w:spacing w:before="80" w:line="240" w:lineRule="auto"/>
        <w:ind w:left="720"/>
      </w:pPr>
    </w:p>
    <w:p w14:paraId="5A3B545F" w14:textId="0B99F1EC" w:rsidR="00021DEC" w:rsidRDefault="00021DEC" w:rsidP="00021DEC">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4.18</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Course Revision</w:t>
      </w:r>
      <w:r>
        <w:rPr>
          <w:rFonts w:ascii="Verdana" w:hAnsi="Verdana"/>
          <w:b/>
          <w:sz w:val="18"/>
          <w:szCs w:val="18"/>
          <w:shd w:val="clear" w:color="auto" w:fill="FFFFFF"/>
        </w:rPr>
        <w:t>: PE-15 Women’s Self Defense – Marla Gleave</w:t>
      </w:r>
    </w:p>
    <w:p w14:paraId="3120B3AD" w14:textId="7B6E0050" w:rsidR="00021DEC" w:rsidRPr="003E60B9" w:rsidRDefault="00021DEC" w:rsidP="00021DEC">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89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021DEC" w:rsidRPr="003E60B9" w14:paraId="2989A435" w14:textId="77777777" w:rsidTr="00052B00">
        <w:tc>
          <w:tcPr>
            <w:tcW w:w="1485" w:type="dxa"/>
            <w:shd w:val="clear" w:color="auto" w:fill="auto"/>
          </w:tcPr>
          <w:p w14:paraId="4E99D4A8"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7E7FFE94"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0F5673E5"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02A8E30D"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241B0872"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3C1FC306" w14:textId="77777777" w:rsidR="00021DEC" w:rsidRPr="003E60B9" w:rsidRDefault="00021DEC" w:rsidP="00052B00">
            <w:pPr>
              <w:tabs>
                <w:tab w:val="num" w:pos="900"/>
              </w:tabs>
              <w:spacing w:before="10" w:after="10"/>
              <w:jc w:val="center"/>
              <w:rPr>
                <w:rFonts w:cs="Calibri"/>
                <w:i/>
                <w:sz w:val="18"/>
                <w:szCs w:val="18"/>
              </w:rPr>
            </w:pPr>
            <w:r w:rsidRPr="003E60B9">
              <w:rPr>
                <w:rFonts w:cs="Calibri"/>
                <w:i/>
                <w:sz w:val="18"/>
                <w:szCs w:val="18"/>
              </w:rPr>
              <w:t>Shaw</w:t>
            </w:r>
          </w:p>
        </w:tc>
      </w:tr>
      <w:tr w:rsidR="00021DEC" w:rsidRPr="003E60B9" w14:paraId="221AFE49" w14:textId="77777777" w:rsidTr="00052B00">
        <w:tc>
          <w:tcPr>
            <w:tcW w:w="1485" w:type="dxa"/>
            <w:shd w:val="clear" w:color="auto" w:fill="auto"/>
          </w:tcPr>
          <w:p w14:paraId="206D55BB"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tc>
        <w:tc>
          <w:tcPr>
            <w:tcW w:w="1485" w:type="dxa"/>
          </w:tcPr>
          <w:p w14:paraId="1D7E9D8F"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1D6F3A63"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tc>
        <w:tc>
          <w:tcPr>
            <w:tcW w:w="1485" w:type="dxa"/>
          </w:tcPr>
          <w:p w14:paraId="4F1FADB9"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tc>
        <w:tc>
          <w:tcPr>
            <w:tcW w:w="1485" w:type="dxa"/>
          </w:tcPr>
          <w:p w14:paraId="0D58702C"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14D3F2EC" w14:textId="77777777" w:rsidR="00021DEC" w:rsidRPr="003E60B9" w:rsidRDefault="00021DEC"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tc>
      </w:tr>
    </w:tbl>
    <w:p w14:paraId="0099F2FE" w14:textId="77777777" w:rsidR="00021DEC" w:rsidRPr="003E60B9" w:rsidRDefault="00021DEC" w:rsidP="00021DEC">
      <w:pPr>
        <w:spacing w:before="80" w:line="240" w:lineRule="auto"/>
        <w:ind w:left="720"/>
      </w:pPr>
      <w:r w:rsidRPr="003E60B9">
        <w:t xml:space="preserve">Discussion:  </w:t>
      </w:r>
    </w:p>
    <w:p w14:paraId="4A0B938B" w14:textId="3ACE457D" w:rsidR="004C0DAF" w:rsidRDefault="00021DEC" w:rsidP="00021DEC">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B14215">
        <w:t xml:space="preserve">Marla explained that </w:t>
      </w:r>
      <w:r w:rsidR="003A75C8">
        <w:t>Counseling &amp; Advising</w:t>
      </w:r>
      <w:r w:rsidR="00B14215">
        <w:t xml:space="preserve"> have asked for clearer guidance about differentiating PE14 from </w:t>
      </w:r>
      <w:r w:rsidR="00F14113">
        <w:t>PE</w:t>
      </w:r>
      <w:r w:rsidR="00B14215">
        <w:t>15. This revision attempts to make it clear that this course includes in depth discussion about sexual violence.</w:t>
      </w:r>
    </w:p>
    <w:p w14:paraId="164C9B76" w14:textId="16EE1BCC" w:rsidR="00F14113" w:rsidRDefault="00F14113" w:rsidP="00021DEC">
      <w:pPr>
        <w:spacing w:before="80" w:line="240" w:lineRule="auto"/>
        <w:ind w:left="720"/>
      </w:pPr>
      <w:r>
        <w:t>Justine Shaw observed that the course is title Women's Self Defense, but the description states that all genders are welcome. Has the PE dept considered a more inclusive course title?</w:t>
      </w:r>
    </w:p>
    <w:p w14:paraId="2D0B9DCA" w14:textId="3272D77E" w:rsidR="00021DEC" w:rsidRDefault="00F14113" w:rsidP="00021DEC">
      <w:pPr>
        <w:spacing w:before="80" w:line="240" w:lineRule="auto"/>
        <w:ind w:left="720"/>
      </w:pPr>
      <w:r>
        <w:t xml:space="preserve">Marla Gleave agreed that a more inclusive title would be good, but would need to confer with the associate faculty who teach this course before making a final decision. Marla then requested that the proposal be tabled to allow for this discussion. </w:t>
      </w:r>
      <w:r w:rsidR="00B14215">
        <w:t xml:space="preserve"> </w:t>
      </w:r>
      <w:r w:rsidR="00021DEC" w:rsidRPr="003E60B9">
        <w:fldChar w:fldCharType="end"/>
      </w:r>
    </w:p>
    <w:p w14:paraId="42F35A09" w14:textId="09721FF0" w:rsidR="00F14113" w:rsidRPr="00F14113" w:rsidRDefault="00F14113" w:rsidP="00F14113">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F14113">
        <w:t>Following discussion,</w:t>
      </w:r>
      <w:r w:rsidRPr="003E60B9">
        <w:t xml:space="preserve"> the motion to </w:t>
      </w:r>
      <w:r>
        <w:rPr>
          <w:b/>
          <w:bCs/>
        </w:rPr>
        <w:t>table item 4.18</w:t>
      </w:r>
      <w:r w:rsidRPr="003E60B9">
        <w:t xml:space="preserve"> was passed by the following roll call vote: </w:t>
      </w:r>
    </w:p>
    <w:tbl>
      <w:tblPr>
        <w:tblW w:w="89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4C0DAF" w:rsidRPr="003E60B9" w14:paraId="0CA1D0B1" w14:textId="77777777" w:rsidTr="003C49AF">
        <w:tc>
          <w:tcPr>
            <w:tcW w:w="1485" w:type="dxa"/>
            <w:shd w:val="clear" w:color="auto" w:fill="auto"/>
          </w:tcPr>
          <w:p w14:paraId="40D2B8E3" w14:textId="77777777" w:rsidR="004C0DAF" w:rsidRPr="003E60B9" w:rsidRDefault="004C0DAF" w:rsidP="003C49AF">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6F0BB148" w14:textId="77777777" w:rsidR="004C0DAF" w:rsidRPr="003E60B9" w:rsidRDefault="004C0DAF" w:rsidP="003C49AF">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2E9D08AD" w14:textId="77777777" w:rsidR="004C0DAF" w:rsidRPr="003E60B9" w:rsidRDefault="004C0DAF" w:rsidP="003C49AF">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59628F84" w14:textId="77777777" w:rsidR="004C0DAF" w:rsidRPr="003E60B9" w:rsidRDefault="004C0DAF" w:rsidP="003C49AF">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35289D69" w14:textId="77777777" w:rsidR="004C0DAF" w:rsidRPr="003E60B9" w:rsidRDefault="004C0DAF" w:rsidP="003C49AF">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722B928B" w14:textId="77777777" w:rsidR="004C0DAF" w:rsidRPr="003E60B9" w:rsidRDefault="004C0DAF" w:rsidP="003C49AF">
            <w:pPr>
              <w:tabs>
                <w:tab w:val="num" w:pos="900"/>
              </w:tabs>
              <w:spacing w:before="10" w:after="10"/>
              <w:jc w:val="center"/>
              <w:rPr>
                <w:rFonts w:cs="Calibri"/>
                <w:i/>
                <w:sz w:val="18"/>
                <w:szCs w:val="18"/>
              </w:rPr>
            </w:pPr>
            <w:r w:rsidRPr="003E60B9">
              <w:rPr>
                <w:rFonts w:cs="Calibri"/>
                <w:i/>
                <w:sz w:val="18"/>
                <w:szCs w:val="18"/>
              </w:rPr>
              <w:t>Shaw</w:t>
            </w:r>
          </w:p>
        </w:tc>
      </w:tr>
      <w:tr w:rsidR="004C0DAF" w:rsidRPr="003E60B9" w14:paraId="06FD5E79" w14:textId="77777777" w:rsidTr="003C49AF">
        <w:tc>
          <w:tcPr>
            <w:tcW w:w="1485" w:type="dxa"/>
            <w:shd w:val="clear" w:color="auto" w:fill="auto"/>
          </w:tcPr>
          <w:p w14:paraId="36CFC2E2" w14:textId="0D18F5E5" w:rsidR="004C0DAF" w:rsidRPr="003E60B9" w:rsidRDefault="004C0DAF" w:rsidP="003C49AF">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c>
          <w:tcPr>
            <w:tcW w:w="1485" w:type="dxa"/>
          </w:tcPr>
          <w:p w14:paraId="5B7434DD" w14:textId="77777777" w:rsidR="004C0DAF" w:rsidRPr="003E60B9" w:rsidRDefault="004C0DAF" w:rsidP="003C49AF">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141CD72F" w14:textId="792F018E" w:rsidR="004C0DAF" w:rsidRPr="003E60B9" w:rsidRDefault="004C0DAF" w:rsidP="003C49AF">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c>
          <w:tcPr>
            <w:tcW w:w="1485" w:type="dxa"/>
          </w:tcPr>
          <w:p w14:paraId="3177D1D5" w14:textId="223E7434" w:rsidR="004C0DAF" w:rsidRPr="003E60B9" w:rsidRDefault="004C0DAF" w:rsidP="003C49AF">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c>
          <w:tcPr>
            <w:tcW w:w="1485" w:type="dxa"/>
          </w:tcPr>
          <w:p w14:paraId="5CB9B537" w14:textId="230F67AA" w:rsidR="004C0DAF" w:rsidRPr="003E60B9" w:rsidRDefault="004C0DAF" w:rsidP="003C49AF">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5B69DAD7" w14:textId="63715433" w:rsidR="004C0DAF" w:rsidRPr="003E60B9" w:rsidRDefault="004C0DAF" w:rsidP="003C49AF">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r>
    </w:tbl>
    <w:p w14:paraId="411DFECE" w14:textId="77777777" w:rsidR="004C0DAF" w:rsidRPr="003E60B9" w:rsidRDefault="004C0DAF" w:rsidP="004C0DAF">
      <w:pPr>
        <w:spacing w:before="80" w:line="240" w:lineRule="auto"/>
        <w:ind w:left="720"/>
      </w:pPr>
      <w:r w:rsidRPr="003E60B9">
        <w:lastRenderedPageBreak/>
        <w:t xml:space="preserve">Discussion:  </w:t>
      </w:r>
    </w:p>
    <w:p w14:paraId="36C4FD2D" w14:textId="77777777" w:rsidR="004C0DAF" w:rsidRDefault="004C0DAF" w:rsidP="004C0DAF">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w:t>
      </w:r>
      <w:r>
        <w:t> </w:t>
      </w:r>
      <w:r>
        <w:t> </w:t>
      </w:r>
      <w:r>
        <w:t> </w:t>
      </w:r>
      <w:r>
        <w:t> </w:t>
      </w:r>
      <w:r w:rsidRPr="003E60B9">
        <w:fldChar w:fldCharType="end"/>
      </w:r>
    </w:p>
    <w:p w14:paraId="70652911" w14:textId="73E56E4E" w:rsidR="00EF7DC2" w:rsidRDefault="00EF7DC2" w:rsidP="00021DEC">
      <w:pPr>
        <w:spacing w:before="80" w:line="240" w:lineRule="auto"/>
        <w:ind w:left="720"/>
      </w:pPr>
    </w:p>
    <w:p w14:paraId="0CCCF956" w14:textId="5C9F177C" w:rsidR="00EF7DC2" w:rsidRPr="003E60B9" w:rsidRDefault="00EF7DC2" w:rsidP="00EF7DC2">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F14113">
        <w:t>Following discussion,</w:t>
      </w:r>
      <w:r w:rsidRPr="003E60B9">
        <w:t xml:space="preserve"> the motion to </w:t>
      </w:r>
      <w:r w:rsidRPr="00EF7DC2">
        <w:rPr>
          <w:b/>
          <w:bCs/>
        </w:rPr>
        <w:t xml:space="preserve">consider items 4.19 – </w:t>
      </w:r>
      <w:r w:rsidR="004C0DAF">
        <w:rPr>
          <w:b/>
          <w:bCs/>
        </w:rPr>
        <w:t>21, AND 24-</w:t>
      </w:r>
      <w:r w:rsidRPr="00EF7DC2">
        <w:rPr>
          <w:b/>
          <w:bCs/>
        </w:rPr>
        <w:t>29 as a batch</w:t>
      </w:r>
      <w:r w:rsidRPr="003E60B9">
        <w:t xml:space="preserve"> was passed by the following roll call vote: </w:t>
      </w:r>
    </w:p>
    <w:tbl>
      <w:tblPr>
        <w:tblW w:w="89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EF7DC2" w:rsidRPr="003E60B9" w14:paraId="3EFEC1CF" w14:textId="77777777" w:rsidTr="00052B00">
        <w:tc>
          <w:tcPr>
            <w:tcW w:w="1485" w:type="dxa"/>
            <w:shd w:val="clear" w:color="auto" w:fill="auto"/>
          </w:tcPr>
          <w:p w14:paraId="2E8615D6" w14:textId="77777777" w:rsidR="00EF7DC2" w:rsidRPr="003E60B9" w:rsidRDefault="00EF7DC2"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6900720E" w14:textId="77777777" w:rsidR="00EF7DC2" w:rsidRPr="003E60B9" w:rsidRDefault="00EF7DC2"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51246F95" w14:textId="77777777" w:rsidR="00EF7DC2" w:rsidRPr="003E60B9" w:rsidRDefault="00EF7DC2"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7DD98190" w14:textId="77777777" w:rsidR="00EF7DC2" w:rsidRPr="003E60B9" w:rsidRDefault="00EF7DC2"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1C4C7ABC" w14:textId="77777777" w:rsidR="00EF7DC2" w:rsidRPr="003E60B9" w:rsidRDefault="00EF7DC2"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3D0D36DE" w14:textId="77777777" w:rsidR="00EF7DC2" w:rsidRPr="003E60B9" w:rsidRDefault="00EF7DC2" w:rsidP="00052B00">
            <w:pPr>
              <w:tabs>
                <w:tab w:val="num" w:pos="900"/>
              </w:tabs>
              <w:spacing w:before="10" w:after="10"/>
              <w:jc w:val="center"/>
              <w:rPr>
                <w:rFonts w:cs="Calibri"/>
                <w:i/>
                <w:sz w:val="18"/>
                <w:szCs w:val="18"/>
              </w:rPr>
            </w:pPr>
            <w:r w:rsidRPr="003E60B9">
              <w:rPr>
                <w:rFonts w:cs="Calibri"/>
                <w:i/>
                <w:sz w:val="18"/>
                <w:szCs w:val="18"/>
              </w:rPr>
              <w:t>Shaw</w:t>
            </w:r>
          </w:p>
        </w:tc>
      </w:tr>
      <w:tr w:rsidR="00EF7DC2" w:rsidRPr="003E60B9" w14:paraId="35D92C33" w14:textId="77777777" w:rsidTr="00052B00">
        <w:tc>
          <w:tcPr>
            <w:tcW w:w="1485" w:type="dxa"/>
            <w:shd w:val="clear" w:color="auto" w:fill="auto"/>
          </w:tcPr>
          <w:p w14:paraId="4E5DEFE6" w14:textId="4D4B254C" w:rsidR="00EF7DC2" w:rsidRPr="003E60B9" w:rsidRDefault="00EF7DC2"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A4F62">
              <w:t>Y</w:t>
            </w:r>
            <w:r w:rsidRPr="003E60B9">
              <w:fldChar w:fldCharType="end"/>
            </w:r>
          </w:p>
        </w:tc>
        <w:tc>
          <w:tcPr>
            <w:tcW w:w="1485" w:type="dxa"/>
          </w:tcPr>
          <w:p w14:paraId="04C93242" w14:textId="77777777" w:rsidR="00EF7DC2" w:rsidRPr="003E60B9" w:rsidRDefault="00EF7DC2"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3599D070" w14:textId="4F96571B" w:rsidR="00EF7DC2" w:rsidRPr="003E60B9" w:rsidRDefault="00EF7DC2"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A4F62">
              <w:t>Y</w:t>
            </w:r>
            <w:r w:rsidRPr="003E60B9">
              <w:fldChar w:fldCharType="end"/>
            </w:r>
          </w:p>
        </w:tc>
        <w:tc>
          <w:tcPr>
            <w:tcW w:w="1485" w:type="dxa"/>
          </w:tcPr>
          <w:p w14:paraId="68DE36F2" w14:textId="585DDD06" w:rsidR="00EF7DC2" w:rsidRPr="003E60B9" w:rsidRDefault="00EF7DC2"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A4F62">
              <w:t>Y</w:t>
            </w:r>
            <w:r w:rsidRPr="003E60B9">
              <w:fldChar w:fldCharType="end"/>
            </w:r>
          </w:p>
        </w:tc>
        <w:tc>
          <w:tcPr>
            <w:tcW w:w="1485" w:type="dxa"/>
          </w:tcPr>
          <w:p w14:paraId="2FEECF16" w14:textId="77777777" w:rsidR="00EF7DC2" w:rsidRPr="003E60B9" w:rsidRDefault="00EF7DC2"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778B4B6A" w14:textId="0DC62FB2" w:rsidR="00EF7DC2" w:rsidRPr="003E60B9" w:rsidRDefault="00EF7DC2"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A4F62">
              <w:t>Y</w:t>
            </w:r>
            <w:r w:rsidRPr="003E60B9">
              <w:fldChar w:fldCharType="end"/>
            </w:r>
          </w:p>
        </w:tc>
      </w:tr>
    </w:tbl>
    <w:p w14:paraId="678182C2" w14:textId="77777777" w:rsidR="00EF7DC2" w:rsidRPr="003E60B9" w:rsidRDefault="00EF7DC2" w:rsidP="00EF7DC2">
      <w:pPr>
        <w:spacing w:before="80" w:line="240" w:lineRule="auto"/>
        <w:ind w:left="720"/>
      </w:pPr>
      <w:r w:rsidRPr="003E60B9">
        <w:t xml:space="preserve">Discussion:  </w:t>
      </w:r>
    </w:p>
    <w:p w14:paraId="6E822B55" w14:textId="79DD107F" w:rsidR="00EF7DC2" w:rsidRDefault="00EF7DC2" w:rsidP="00EF7DC2">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935833">
        <w:t> </w:t>
      </w:r>
      <w:r w:rsidR="00935833">
        <w:t> </w:t>
      </w:r>
      <w:r w:rsidR="00935833">
        <w:t> </w:t>
      </w:r>
      <w:r w:rsidR="00935833">
        <w:t> </w:t>
      </w:r>
      <w:r w:rsidR="00935833">
        <w:t> </w:t>
      </w:r>
      <w:r w:rsidRPr="003E60B9">
        <w:fldChar w:fldCharType="end"/>
      </w:r>
    </w:p>
    <w:p w14:paraId="07EE1450" w14:textId="77777777" w:rsidR="0072133D" w:rsidRDefault="0072133D" w:rsidP="00935833">
      <w:pPr>
        <w:shd w:val="clear" w:color="auto" w:fill="FFFFFF"/>
        <w:spacing w:after="75" w:line="240" w:lineRule="auto"/>
        <w:rPr>
          <w:rFonts w:ascii="Verdana" w:eastAsia="Times New Roman" w:hAnsi="Verdana" w:cs="Times New Roman"/>
          <w:b/>
          <w:color w:val="000000"/>
          <w:sz w:val="18"/>
          <w:szCs w:val="18"/>
          <w:bdr w:val="none" w:sz="0" w:space="0" w:color="auto" w:frame="1"/>
        </w:rPr>
      </w:pPr>
    </w:p>
    <w:p w14:paraId="42EEF677" w14:textId="77777777" w:rsidR="003A75C8" w:rsidRDefault="003A75C8" w:rsidP="003A75C8">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4.19</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Course Revision</w:t>
      </w:r>
      <w:r>
        <w:rPr>
          <w:rFonts w:ascii="Verdana" w:hAnsi="Verdana"/>
          <w:b/>
          <w:sz w:val="18"/>
          <w:szCs w:val="18"/>
          <w:shd w:val="clear" w:color="auto" w:fill="FFFFFF"/>
        </w:rPr>
        <w:t xml:space="preserve">: PE-48 </w:t>
      </w:r>
      <w:r w:rsidRPr="005D7E02">
        <w:rPr>
          <w:rFonts w:ascii="Verdana" w:hAnsi="Verdana"/>
          <w:b/>
          <w:sz w:val="18"/>
          <w:szCs w:val="18"/>
          <w:shd w:val="clear" w:color="auto" w:fill="FFFFFF"/>
        </w:rPr>
        <w:t>Intercollegiate Sand Volleyball</w:t>
      </w:r>
      <w:r>
        <w:rPr>
          <w:rFonts w:ascii="Verdana" w:hAnsi="Verdana"/>
          <w:b/>
          <w:sz w:val="18"/>
          <w:szCs w:val="18"/>
          <w:shd w:val="clear" w:color="auto" w:fill="FFFFFF"/>
        </w:rPr>
        <w:t xml:space="preserve"> – Marla Gleave</w:t>
      </w:r>
    </w:p>
    <w:p w14:paraId="64721C47" w14:textId="77777777" w:rsidR="003A75C8" w:rsidRDefault="003A75C8" w:rsidP="003A75C8">
      <w:pPr>
        <w:shd w:val="clear" w:color="auto" w:fill="FFFFFF"/>
        <w:spacing w:after="75" w:line="240" w:lineRule="auto"/>
        <w:ind w:left="720"/>
        <w:rPr>
          <w:rFonts w:ascii="Verdana" w:hAnsi="Verdana"/>
          <w:b/>
          <w:sz w:val="18"/>
          <w:szCs w:val="18"/>
          <w:shd w:val="clear" w:color="auto" w:fill="FFFFFF"/>
        </w:rPr>
      </w:pPr>
      <w:r>
        <w:rPr>
          <w:rFonts w:ascii="Verdana" w:eastAsia="Times New Roman" w:hAnsi="Verdana" w:cs="Times New Roman"/>
          <w:b/>
          <w:color w:val="000000"/>
          <w:sz w:val="18"/>
          <w:szCs w:val="18"/>
          <w:bdr w:val="none" w:sz="0" w:space="0" w:color="auto" w:frame="1"/>
        </w:rPr>
        <w:t>4.20</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Course Revision</w:t>
      </w:r>
      <w:r>
        <w:rPr>
          <w:rFonts w:ascii="Verdana" w:hAnsi="Verdana"/>
          <w:b/>
          <w:sz w:val="18"/>
          <w:szCs w:val="18"/>
          <w:shd w:val="clear" w:color="auto" w:fill="FFFFFF"/>
        </w:rPr>
        <w:t xml:space="preserve">: PE-49 </w:t>
      </w:r>
      <w:r w:rsidRPr="005D7E02">
        <w:rPr>
          <w:rFonts w:ascii="Verdana" w:hAnsi="Verdana"/>
          <w:b/>
          <w:sz w:val="18"/>
          <w:szCs w:val="18"/>
          <w:shd w:val="clear" w:color="auto" w:fill="FFFFFF"/>
        </w:rPr>
        <w:t>Intercollegiate Soccer - Men</w:t>
      </w:r>
      <w:r>
        <w:rPr>
          <w:rFonts w:ascii="Verdana" w:hAnsi="Verdana"/>
          <w:b/>
          <w:sz w:val="18"/>
          <w:szCs w:val="18"/>
          <w:shd w:val="clear" w:color="auto" w:fill="FFFFFF"/>
        </w:rPr>
        <w:t xml:space="preserve"> – Marla Gleave</w:t>
      </w:r>
    </w:p>
    <w:p w14:paraId="08B3C2F6" w14:textId="77777777" w:rsidR="003A75C8" w:rsidRDefault="003A75C8" w:rsidP="003A75C8">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4.21</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Course Revision</w:t>
      </w:r>
      <w:r>
        <w:rPr>
          <w:rFonts w:ascii="Verdana" w:hAnsi="Verdana"/>
          <w:b/>
          <w:sz w:val="18"/>
          <w:szCs w:val="18"/>
          <w:shd w:val="clear" w:color="auto" w:fill="FFFFFF"/>
        </w:rPr>
        <w:t xml:space="preserve">: PE-50 </w:t>
      </w:r>
      <w:r w:rsidRPr="005D7E02">
        <w:rPr>
          <w:rFonts w:ascii="Verdana" w:hAnsi="Verdana"/>
          <w:b/>
          <w:sz w:val="18"/>
          <w:szCs w:val="18"/>
          <w:shd w:val="clear" w:color="auto" w:fill="FFFFFF"/>
        </w:rPr>
        <w:t>Intercollegiate Baseball</w:t>
      </w:r>
      <w:r>
        <w:rPr>
          <w:rFonts w:ascii="Verdana" w:hAnsi="Verdana"/>
          <w:b/>
          <w:sz w:val="18"/>
          <w:szCs w:val="18"/>
          <w:shd w:val="clear" w:color="auto" w:fill="FFFFFF"/>
        </w:rPr>
        <w:t xml:space="preserve"> – Marla Gleave</w:t>
      </w:r>
    </w:p>
    <w:p w14:paraId="734B11CF" w14:textId="77777777" w:rsidR="003A75C8" w:rsidRPr="00935833" w:rsidRDefault="003A75C8" w:rsidP="003A75C8">
      <w:pPr>
        <w:shd w:val="clear" w:color="auto" w:fill="FFFFFF"/>
        <w:spacing w:after="75" w:line="240" w:lineRule="auto"/>
        <w:ind w:left="720"/>
        <w:rPr>
          <w:rFonts w:ascii="Verdana" w:eastAsia="Times New Roman" w:hAnsi="Verdana" w:cs="Times New Roman"/>
          <w:b/>
          <w:color w:val="000000"/>
          <w:sz w:val="8"/>
          <w:szCs w:val="8"/>
          <w:bdr w:val="none" w:sz="0" w:space="0" w:color="auto" w:frame="1"/>
        </w:rPr>
      </w:pPr>
    </w:p>
    <w:p w14:paraId="21F7261E" w14:textId="77777777" w:rsidR="003A75C8" w:rsidRDefault="003A75C8" w:rsidP="003A75C8">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4.24</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Course Revision</w:t>
      </w:r>
      <w:r>
        <w:rPr>
          <w:rFonts w:ascii="Verdana" w:hAnsi="Verdana"/>
          <w:b/>
          <w:sz w:val="18"/>
          <w:szCs w:val="18"/>
          <w:shd w:val="clear" w:color="auto" w:fill="FFFFFF"/>
        </w:rPr>
        <w:t xml:space="preserve">: PE-53 </w:t>
      </w:r>
      <w:r w:rsidRPr="005D7E02">
        <w:rPr>
          <w:rFonts w:ascii="Verdana" w:hAnsi="Verdana"/>
          <w:b/>
          <w:sz w:val="18"/>
          <w:szCs w:val="18"/>
          <w:shd w:val="clear" w:color="auto" w:fill="FFFFFF"/>
        </w:rPr>
        <w:t>Intercollegiate Cross Country</w:t>
      </w:r>
      <w:r>
        <w:rPr>
          <w:rFonts w:ascii="Verdana" w:hAnsi="Verdana"/>
          <w:b/>
          <w:sz w:val="18"/>
          <w:szCs w:val="18"/>
          <w:shd w:val="clear" w:color="auto" w:fill="FFFFFF"/>
        </w:rPr>
        <w:t xml:space="preserve"> – Marla Gleave</w:t>
      </w:r>
    </w:p>
    <w:p w14:paraId="217E0060" w14:textId="77777777" w:rsidR="003A75C8" w:rsidRDefault="003A75C8" w:rsidP="003A75C8">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4.25</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Course Revision</w:t>
      </w:r>
      <w:r>
        <w:rPr>
          <w:rFonts w:ascii="Verdana" w:hAnsi="Verdana"/>
          <w:b/>
          <w:sz w:val="18"/>
          <w:szCs w:val="18"/>
          <w:shd w:val="clear" w:color="auto" w:fill="FFFFFF"/>
        </w:rPr>
        <w:t xml:space="preserve">: PE-54 </w:t>
      </w:r>
      <w:r w:rsidRPr="005D7E02">
        <w:rPr>
          <w:rFonts w:ascii="Verdana" w:hAnsi="Verdana"/>
          <w:b/>
          <w:sz w:val="18"/>
          <w:szCs w:val="18"/>
          <w:shd w:val="clear" w:color="auto" w:fill="FFFFFF"/>
        </w:rPr>
        <w:t>Intercollegiate Football</w:t>
      </w:r>
      <w:r>
        <w:rPr>
          <w:rFonts w:ascii="Verdana" w:hAnsi="Verdana"/>
          <w:b/>
          <w:sz w:val="18"/>
          <w:szCs w:val="18"/>
          <w:shd w:val="clear" w:color="auto" w:fill="FFFFFF"/>
        </w:rPr>
        <w:t xml:space="preserve"> – Marla Gleave</w:t>
      </w:r>
    </w:p>
    <w:p w14:paraId="79E1348B" w14:textId="77777777" w:rsidR="003A75C8" w:rsidRDefault="003A75C8" w:rsidP="003A75C8">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4.26</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Course Revision</w:t>
      </w:r>
      <w:r>
        <w:rPr>
          <w:rFonts w:ascii="Verdana" w:hAnsi="Verdana"/>
          <w:b/>
          <w:sz w:val="18"/>
          <w:szCs w:val="18"/>
          <w:shd w:val="clear" w:color="auto" w:fill="FFFFFF"/>
        </w:rPr>
        <w:t xml:space="preserve">: PE-56 </w:t>
      </w:r>
      <w:r w:rsidRPr="005D7E02">
        <w:rPr>
          <w:rFonts w:ascii="Verdana" w:hAnsi="Verdana"/>
          <w:b/>
          <w:sz w:val="18"/>
          <w:szCs w:val="18"/>
          <w:shd w:val="clear" w:color="auto" w:fill="FFFFFF"/>
        </w:rPr>
        <w:t>Intercollegiate Fastpitch Softball</w:t>
      </w:r>
      <w:r>
        <w:rPr>
          <w:rFonts w:ascii="Verdana" w:hAnsi="Verdana"/>
          <w:b/>
          <w:sz w:val="18"/>
          <w:szCs w:val="18"/>
          <w:shd w:val="clear" w:color="auto" w:fill="FFFFFF"/>
        </w:rPr>
        <w:t xml:space="preserve"> – Marla Gleave</w:t>
      </w:r>
    </w:p>
    <w:p w14:paraId="4FA9B840" w14:textId="77777777" w:rsidR="003A75C8" w:rsidRDefault="003A75C8" w:rsidP="003A75C8">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4.27</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Course Revision</w:t>
      </w:r>
      <w:r>
        <w:rPr>
          <w:rFonts w:ascii="Verdana" w:hAnsi="Verdana"/>
          <w:b/>
          <w:sz w:val="18"/>
          <w:szCs w:val="18"/>
          <w:shd w:val="clear" w:color="auto" w:fill="FFFFFF"/>
        </w:rPr>
        <w:t xml:space="preserve">: PE-57 </w:t>
      </w:r>
      <w:r w:rsidRPr="005D7E02">
        <w:rPr>
          <w:rFonts w:ascii="Verdana" w:hAnsi="Verdana"/>
          <w:b/>
          <w:sz w:val="18"/>
          <w:szCs w:val="18"/>
          <w:shd w:val="clear" w:color="auto" w:fill="FFFFFF"/>
        </w:rPr>
        <w:t>Intercollegiate Track and Field</w:t>
      </w:r>
      <w:r>
        <w:rPr>
          <w:rFonts w:ascii="Verdana" w:hAnsi="Verdana"/>
          <w:b/>
          <w:sz w:val="18"/>
          <w:szCs w:val="18"/>
          <w:shd w:val="clear" w:color="auto" w:fill="FFFFFF"/>
        </w:rPr>
        <w:t xml:space="preserve"> – Marla Gleave</w:t>
      </w:r>
    </w:p>
    <w:p w14:paraId="3D0E3D8D" w14:textId="77777777" w:rsidR="003A75C8" w:rsidRDefault="003A75C8" w:rsidP="003A75C8">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4.28</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Course Revision</w:t>
      </w:r>
      <w:r>
        <w:rPr>
          <w:rFonts w:ascii="Verdana" w:hAnsi="Verdana"/>
          <w:b/>
          <w:sz w:val="18"/>
          <w:szCs w:val="18"/>
          <w:shd w:val="clear" w:color="auto" w:fill="FFFFFF"/>
        </w:rPr>
        <w:t xml:space="preserve">: PE-58 </w:t>
      </w:r>
      <w:r w:rsidRPr="005D7E02">
        <w:rPr>
          <w:rFonts w:ascii="Verdana" w:hAnsi="Verdana"/>
          <w:b/>
          <w:sz w:val="18"/>
          <w:szCs w:val="18"/>
          <w:shd w:val="clear" w:color="auto" w:fill="FFFFFF"/>
        </w:rPr>
        <w:t>Intercollegiate Volleyball</w:t>
      </w:r>
      <w:r>
        <w:rPr>
          <w:rFonts w:ascii="Verdana" w:hAnsi="Verdana"/>
          <w:b/>
          <w:sz w:val="18"/>
          <w:szCs w:val="18"/>
          <w:shd w:val="clear" w:color="auto" w:fill="FFFFFF"/>
        </w:rPr>
        <w:t xml:space="preserve"> – Marla Gleave</w:t>
      </w:r>
    </w:p>
    <w:p w14:paraId="1EE2083A" w14:textId="76CF37C4" w:rsidR="003A75C8" w:rsidRPr="003A75C8" w:rsidRDefault="003A75C8" w:rsidP="003A75C8">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4.29</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Course Revision</w:t>
      </w:r>
      <w:r>
        <w:rPr>
          <w:rFonts w:ascii="Verdana" w:hAnsi="Verdana"/>
          <w:b/>
          <w:sz w:val="18"/>
          <w:szCs w:val="18"/>
          <w:shd w:val="clear" w:color="auto" w:fill="FFFFFF"/>
        </w:rPr>
        <w:t xml:space="preserve">: PE-59 </w:t>
      </w:r>
      <w:r w:rsidRPr="005D7E02">
        <w:rPr>
          <w:rFonts w:ascii="Verdana" w:hAnsi="Verdana"/>
          <w:b/>
          <w:sz w:val="18"/>
          <w:szCs w:val="18"/>
          <w:shd w:val="clear" w:color="auto" w:fill="FFFFFF"/>
        </w:rPr>
        <w:t>Intercollegiate Women's Soccer</w:t>
      </w:r>
      <w:r>
        <w:rPr>
          <w:rFonts w:ascii="Verdana" w:hAnsi="Verdana"/>
          <w:b/>
          <w:sz w:val="18"/>
          <w:szCs w:val="18"/>
          <w:shd w:val="clear" w:color="auto" w:fill="FFFFFF"/>
        </w:rPr>
        <w:t xml:space="preserve"> – Marla Gleave</w:t>
      </w:r>
    </w:p>
    <w:p w14:paraId="21DC4E8A" w14:textId="720243BC" w:rsidR="00EF7DC2" w:rsidRPr="003E60B9" w:rsidRDefault="00EF7DC2" w:rsidP="00EF7DC2">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F14113">
        <w:t>Following discussion, the</w:t>
      </w:r>
      <w:r w:rsidRPr="003E60B9">
        <w:t xml:space="preserve"> motion to </w:t>
      </w:r>
      <w:r>
        <w:rPr>
          <w:b/>
          <w:bCs/>
        </w:rPr>
        <w:t xml:space="preserve">approve </w:t>
      </w:r>
      <w:r w:rsidR="003A75C8" w:rsidRPr="00EF7DC2">
        <w:rPr>
          <w:b/>
          <w:bCs/>
        </w:rPr>
        <w:t xml:space="preserve">items 4.19 – </w:t>
      </w:r>
      <w:r w:rsidR="003A75C8">
        <w:rPr>
          <w:b/>
          <w:bCs/>
        </w:rPr>
        <w:t>4.21, AND 4.24 – 4.29</w:t>
      </w:r>
      <w:r w:rsidRPr="00EF7DC2">
        <w:rPr>
          <w:b/>
          <w:bCs/>
        </w:rPr>
        <w:t xml:space="preserve"> as a batch</w:t>
      </w:r>
      <w:r w:rsidRPr="003E60B9">
        <w:t xml:space="preserve"> was passed by the following roll call vote: </w:t>
      </w:r>
    </w:p>
    <w:tbl>
      <w:tblPr>
        <w:tblW w:w="89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EF7DC2" w:rsidRPr="003E60B9" w14:paraId="498D7E0C" w14:textId="77777777" w:rsidTr="00052B00">
        <w:tc>
          <w:tcPr>
            <w:tcW w:w="1485" w:type="dxa"/>
            <w:shd w:val="clear" w:color="auto" w:fill="auto"/>
          </w:tcPr>
          <w:p w14:paraId="1BBDBB48" w14:textId="77777777" w:rsidR="00EF7DC2" w:rsidRPr="003E60B9" w:rsidRDefault="00EF7DC2" w:rsidP="00052B00">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58C68701" w14:textId="77777777" w:rsidR="00EF7DC2" w:rsidRPr="003E60B9" w:rsidRDefault="00EF7DC2" w:rsidP="00052B00">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53362700" w14:textId="77777777" w:rsidR="00EF7DC2" w:rsidRPr="003E60B9" w:rsidRDefault="00EF7DC2" w:rsidP="00052B00">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5F830B95" w14:textId="77777777" w:rsidR="00EF7DC2" w:rsidRPr="003E60B9" w:rsidRDefault="00EF7DC2" w:rsidP="00052B00">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41603223" w14:textId="77777777" w:rsidR="00EF7DC2" w:rsidRPr="003E60B9" w:rsidRDefault="00EF7DC2" w:rsidP="00052B00">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22704ED8" w14:textId="77777777" w:rsidR="00EF7DC2" w:rsidRPr="003E60B9" w:rsidRDefault="00EF7DC2" w:rsidP="00052B00">
            <w:pPr>
              <w:tabs>
                <w:tab w:val="num" w:pos="900"/>
              </w:tabs>
              <w:spacing w:before="10" w:after="10"/>
              <w:jc w:val="center"/>
              <w:rPr>
                <w:rFonts w:cs="Calibri"/>
                <w:i/>
                <w:sz w:val="18"/>
                <w:szCs w:val="18"/>
              </w:rPr>
            </w:pPr>
            <w:r w:rsidRPr="003E60B9">
              <w:rPr>
                <w:rFonts w:cs="Calibri"/>
                <w:i/>
                <w:sz w:val="18"/>
                <w:szCs w:val="18"/>
              </w:rPr>
              <w:t>Shaw</w:t>
            </w:r>
          </w:p>
        </w:tc>
      </w:tr>
      <w:tr w:rsidR="00EF7DC2" w:rsidRPr="003E60B9" w14:paraId="3FADA693" w14:textId="77777777" w:rsidTr="00052B00">
        <w:tc>
          <w:tcPr>
            <w:tcW w:w="1485" w:type="dxa"/>
            <w:shd w:val="clear" w:color="auto" w:fill="auto"/>
          </w:tcPr>
          <w:p w14:paraId="54297A6F" w14:textId="018F4D88" w:rsidR="00EF7DC2" w:rsidRPr="003E60B9" w:rsidRDefault="00EF7DC2"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A4F62">
              <w:t>Y</w:t>
            </w:r>
            <w:r w:rsidRPr="003E60B9">
              <w:fldChar w:fldCharType="end"/>
            </w:r>
          </w:p>
        </w:tc>
        <w:tc>
          <w:tcPr>
            <w:tcW w:w="1485" w:type="dxa"/>
          </w:tcPr>
          <w:p w14:paraId="564AD9A0" w14:textId="77777777" w:rsidR="00EF7DC2" w:rsidRPr="003E60B9" w:rsidRDefault="00EF7DC2"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108BBF25" w14:textId="58116291" w:rsidR="00EF7DC2" w:rsidRPr="003E60B9" w:rsidRDefault="00EF7DC2"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A4F62">
              <w:t>Y</w:t>
            </w:r>
            <w:r w:rsidRPr="003E60B9">
              <w:fldChar w:fldCharType="end"/>
            </w:r>
          </w:p>
        </w:tc>
        <w:tc>
          <w:tcPr>
            <w:tcW w:w="1485" w:type="dxa"/>
          </w:tcPr>
          <w:p w14:paraId="5C30B71F" w14:textId="326BC6D5" w:rsidR="00EF7DC2" w:rsidRPr="003E60B9" w:rsidRDefault="00EF7DC2"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A4F62">
              <w:t>Y</w:t>
            </w:r>
            <w:r w:rsidRPr="003E60B9">
              <w:fldChar w:fldCharType="end"/>
            </w:r>
          </w:p>
        </w:tc>
        <w:tc>
          <w:tcPr>
            <w:tcW w:w="1485" w:type="dxa"/>
          </w:tcPr>
          <w:p w14:paraId="53EE0171" w14:textId="77777777" w:rsidR="00EF7DC2" w:rsidRPr="003E60B9" w:rsidRDefault="00EF7DC2"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6CBA3C71" w14:textId="7F9191F6" w:rsidR="00EF7DC2" w:rsidRPr="003E60B9" w:rsidRDefault="00EF7DC2" w:rsidP="00052B00">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rsidR="00DA4F62">
              <w:t>Y</w:t>
            </w:r>
            <w:r w:rsidRPr="003E60B9">
              <w:fldChar w:fldCharType="end"/>
            </w:r>
          </w:p>
        </w:tc>
      </w:tr>
    </w:tbl>
    <w:p w14:paraId="03DC220F" w14:textId="77777777" w:rsidR="00EF7DC2" w:rsidRPr="003E60B9" w:rsidRDefault="00EF7DC2" w:rsidP="00EF7DC2">
      <w:pPr>
        <w:spacing w:before="80" w:line="240" w:lineRule="auto"/>
        <w:ind w:left="720"/>
      </w:pPr>
      <w:r w:rsidRPr="003E60B9">
        <w:t xml:space="preserve">Discussion:  </w:t>
      </w:r>
    </w:p>
    <w:p w14:paraId="36ECC41C" w14:textId="7F4ADA50" w:rsidR="003A75C8" w:rsidRDefault="003A75C8" w:rsidP="003A75C8">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xml:space="preserve">Marla Gleave explained that these revisions better reflect the total hours that students spend in intercollegiate sports. All courses increasing from 2 to 3 units. </w:t>
      </w:r>
      <w:r w:rsidRPr="003E60B9">
        <w:fldChar w:fldCharType="end"/>
      </w:r>
    </w:p>
    <w:p w14:paraId="4C817DAD" w14:textId="77777777" w:rsidR="003A75C8" w:rsidRDefault="003A75C8" w:rsidP="005D7E02">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p>
    <w:p w14:paraId="2FA3DF2A" w14:textId="77777777" w:rsidR="003A75C8" w:rsidRDefault="003A75C8" w:rsidP="003A75C8">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t>4.22</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Course Revision</w:t>
      </w:r>
      <w:r>
        <w:rPr>
          <w:rFonts w:ascii="Verdana" w:hAnsi="Verdana"/>
          <w:b/>
          <w:sz w:val="18"/>
          <w:szCs w:val="18"/>
          <w:shd w:val="clear" w:color="auto" w:fill="FFFFFF"/>
        </w:rPr>
        <w:t xml:space="preserve">: PE-51 </w:t>
      </w:r>
      <w:r w:rsidRPr="005D7E02">
        <w:rPr>
          <w:rFonts w:ascii="Verdana" w:hAnsi="Verdana"/>
          <w:b/>
          <w:sz w:val="18"/>
          <w:szCs w:val="18"/>
          <w:shd w:val="clear" w:color="auto" w:fill="FFFFFF"/>
        </w:rPr>
        <w:t>Intercollegiate Basketball - Women</w:t>
      </w:r>
      <w:r>
        <w:rPr>
          <w:rFonts w:ascii="Verdana" w:hAnsi="Verdana"/>
          <w:b/>
          <w:sz w:val="18"/>
          <w:szCs w:val="18"/>
          <w:shd w:val="clear" w:color="auto" w:fill="FFFFFF"/>
        </w:rPr>
        <w:t xml:space="preserve"> – Marla Gleave</w:t>
      </w:r>
    </w:p>
    <w:p w14:paraId="3CB5240D" w14:textId="77777777" w:rsidR="003A75C8" w:rsidRPr="003E60B9" w:rsidRDefault="003A75C8" w:rsidP="003A75C8">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89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3A75C8" w:rsidRPr="003E60B9" w14:paraId="289B68E2" w14:textId="77777777" w:rsidTr="00E30CCD">
        <w:tc>
          <w:tcPr>
            <w:tcW w:w="1485" w:type="dxa"/>
            <w:shd w:val="clear" w:color="auto" w:fill="auto"/>
          </w:tcPr>
          <w:p w14:paraId="0DF384A0" w14:textId="77777777" w:rsidR="003A75C8" w:rsidRPr="003E60B9" w:rsidRDefault="003A75C8" w:rsidP="00E30CCD">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5233953D" w14:textId="77777777" w:rsidR="003A75C8" w:rsidRPr="003E60B9" w:rsidRDefault="003A75C8" w:rsidP="00E30CCD">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1FF117F5" w14:textId="77777777" w:rsidR="003A75C8" w:rsidRPr="003E60B9" w:rsidRDefault="003A75C8" w:rsidP="00E30CCD">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7F30E0D3" w14:textId="77777777" w:rsidR="003A75C8" w:rsidRPr="003E60B9" w:rsidRDefault="003A75C8" w:rsidP="00E30CCD">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112E0228" w14:textId="77777777" w:rsidR="003A75C8" w:rsidRPr="003E60B9" w:rsidRDefault="003A75C8" w:rsidP="00E30CCD">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2D15639E" w14:textId="77777777" w:rsidR="003A75C8" w:rsidRPr="003E60B9" w:rsidRDefault="003A75C8" w:rsidP="00E30CCD">
            <w:pPr>
              <w:tabs>
                <w:tab w:val="num" w:pos="900"/>
              </w:tabs>
              <w:spacing w:before="10" w:after="10"/>
              <w:jc w:val="center"/>
              <w:rPr>
                <w:rFonts w:cs="Calibri"/>
                <w:i/>
                <w:sz w:val="18"/>
                <w:szCs w:val="18"/>
              </w:rPr>
            </w:pPr>
            <w:r w:rsidRPr="003E60B9">
              <w:rPr>
                <w:rFonts w:cs="Calibri"/>
                <w:i/>
                <w:sz w:val="18"/>
                <w:szCs w:val="18"/>
              </w:rPr>
              <w:t>Shaw</w:t>
            </w:r>
          </w:p>
        </w:tc>
      </w:tr>
      <w:tr w:rsidR="003A75C8" w:rsidRPr="003E60B9" w14:paraId="7DB2D852" w14:textId="77777777" w:rsidTr="00E30CCD">
        <w:tc>
          <w:tcPr>
            <w:tcW w:w="1485" w:type="dxa"/>
            <w:shd w:val="clear" w:color="auto" w:fill="auto"/>
          </w:tcPr>
          <w:p w14:paraId="6D1380B0" w14:textId="77777777" w:rsidR="003A75C8" w:rsidRPr="003E60B9" w:rsidRDefault="003A75C8" w:rsidP="00E30CCD">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c>
          <w:tcPr>
            <w:tcW w:w="1485" w:type="dxa"/>
          </w:tcPr>
          <w:p w14:paraId="203CD0EE" w14:textId="77777777" w:rsidR="003A75C8" w:rsidRPr="003E60B9" w:rsidRDefault="003A75C8" w:rsidP="00E30CCD">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58281101" w14:textId="77777777" w:rsidR="003A75C8" w:rsidRPr="003E60B9" w:rsidRDefault="003A75C8" w:rsidP="00E30CCD">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c>
          <w:tcPr>
            <w:tcW w:w="1485" w:type="dxa"/>
          </w:tcPr>
          <w:p w14:paraId="14212556" w14:textId="77777777" w:rsidR="003A75C8" w:rsidRPr="003E60B9" w:rsidRDefault="003A75C8" w:rsidP="00E30CCD">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c>
          <w:tcPr>
            <w:tcW w:w="1485" w:type="dxa"/>
          </w:tcPr>
          <w:p w14:paraId="56A22324" w14:textId="77777777" w:rsidR="003A75C8" w:rsidRPr="003E60B9" w:rsidRDefault="003A75C8" w:rsidP="00E30CCD">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252B002F" w14:textId="77777777" w:rsidR="003A75C8" w:rsidRPr="003E60B9" w:rsidRDefault="003A75C8" w:rsidP="00E30CCD">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r>
    </w:tbl>
    <w:p w14:paraId="5121CC68" w14:textId="77777777" w:rsidR="003A75C8" w:rsidRPr="003E60B9" w:rsidRDefault="003A75C8" w:rsidP="003A75C8">
      <w:pPr>
        <w:spacing w:before="80" w:line="240" w:lineRule="auto"/>
        <w:ind w:left="720"/>
      </w:pPr>
      <w:r w:rsidRPr="003E60B9">
        <w:t xml:space="preserve">Discussion:  </w:t>
      </w:r>
    </w:p>
    <w:p w14:paraId="18AB8D1F" w14:textId="5130AAC1" w:rsidR="003A75C8" w:rsidRDefault="003A75C8" w:rsidP="003A75C8">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t xml:space="preserve">Marla Gleave explained that the units and repeatability for the intercollegiate basketball courses have been adjusted to accommodate a season that spans two semesters. Each course will be 1.5 units (for a total of 3 units per season). </w:t>
      </w:r>
      <w:r w:rsidRPr="003E60B9">
        <w:fldChar w:fldCharType="end"/>
      </w:r>
    </w:p>
    <w:p w14:paraId="7526E95F" w14:textId="77777777" w:rsidR="003A75C8" w:rsidRDefault="003A75C8" w:rsidP="003A75C8">
      <w:pPr>
        <w:spacing w:before="80" w:line="240" w:lineRule="auto"/>
        <w:ind w:left="720"/>
      </w:pPr>
    </w:p>
    <w:p w14:paraId="70D3D38D" w14:textId="77777777" w:rsidR="003A75C8" w:rsidRDefault="003A75C8" w:rsidP="003A75C8">
      <w:pPr>
        <w:shd w:val="clear" w:color="auto" w:fill="FFFFFF"/>
        <w:spacing w:after="75" w:line="240" w:lineRule="auto"/>
        <w:ind w:left="720"/>
        <w:rPr>
          <w:rFonts w:ascii="Verdana" w:eastAsia="Times New Roman" w:hAnsi="Verdana" w:cs="Times New Roman"/>
          <w:b/>
          <w:color w:val="000000"/>
          <w:sz w:val="18"/>
          <w:szCs w:val="18"/>
          <w:bdr w:val="none" w:sz="0" w:space="0" w:color="auto" w:frame="1"/>
        </w:rPr>
      </w:pPr>
      <w:r>
        <w:rPr>
          <w:rFonts w:ascii="Verdana" w:eastAsia="Times New Roman" w:hAnsi="Verdana" w:cs="Times New Roman"/>
          <w:b/>
          <w:color w:val="000000"/>
          <w:sz w:val="18"/>
          <w:szCs w:val="18"/>
          <w:bdr w:val="none" w:sz="0" w:space="0" w:color="auto" w:frame="1"/>
        </w:rPr>
        <w:lastRenderedPageBreak/>
        <w:t>4.23</w:t>
      </w:r>
      <w:r w:rsidRPr="00C71DC4">
        <w:rPr>
          <w:rFonts w:ascii="Verdana" w:eastAsia="Times New Roman" w:hAnsi="Verdana" w:cs="Times New Roman"/>
          <w:b/>
          <w:color w:val="000000"/>
          <w:sz w:val="18"/>
          <w:szCs w:val="18"/>
          <w:bdr w:val="none" w:sz="0" w:space="0" w:color="auto" w:frame="1"/>
        </w:rPr>
        <w:t> </w:t>
      </w:r>
      <w:r w:rsidRPr="008B1DB4">
        <w:rPr>
          <w:rFonts w:ascii="Verdana" w:hAnsi="Verdana"/>
          <w:b/>
          <w:sz w:val="18"/>
          <w:szCs w:val="18"/>
          <w:shd w:val="clear" w:color="auto" w:fill="FFFFFF"/>
        </w:rPr>
        <w:t>Course Revision</w:t>
      </w:r>
      <w:r>
        <w:rPr>
          <w:rFonts w:ascii="Verdana" w:hAnsi="Verdana"/>
          <w:b/>
          <w:sz w:val="18"/>
          <w:szCs w:val="18"/>
          <w:shd w:val="clear" w:color="auto" w:fill="FFFFFF"/>
        </w:rPr>
        <w:t xml:space="preserve">: PE-52 </w:t>
      </w:r>
      <w:r w:rsidRPr="005D7E02">
        <w:rPr>
          <w:rFonts w:ascii="Verdana" w:hAnsi="Verdana"/>
          <w:b/>
          <w:sz w:val="18"/>
          <w:szCs w:val="18"/>
          <w:shd w:val="clear" w:color="auto" w:fill="FFFFFF"/>
        </w:rPr>
        <w:t>Intercollegiate Basketball - Men</w:t>
      </w:r>
      <w:r>
        <w:rPr>
          <w:rFonts w:ascii="Verdana" w:hAnsi="Verdana"/>
          <w:b/>
          <w:sz w:val="18"/>
          <w:szCs w:val="18"/>
          <w:shd w:val="clear" w:color="auto" w:fill="FFFFFF"/>
        </w:rPr>
        <w:t xml:space="preserve"> – Marla Gleave</w:t>
      </w:r>
    </w:p>
    <w:p w14:paraId="0967B3C0" w14:textId="77777777" w:rsidR="003A75C8" w:rsidRPr="003E60B9" w:rsidRDefault="003A75C8" w:rsidP="003A75C8">
      <w:pPr>
        <w:spacing w:line="240" w:lineRule="auto"/>
        <w:ind w:left="720"/>
        <w:rPr>
          <w:rFonts w:eastAsia="Times New Roman" w:cs="Times New Roman"/>
          <w:sz w:val="24"/>
          <w:szCs w:val="24"/>
        </w:rPr>
      </w:pPr>
      <w:r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[M], </w:t>
      </w:r>
      <w:r w:rsidRPr="003E60B9">
        <w:fldChar w:fldCharType="begin">
          <w:ffData>
            <w:name w:val="Dropdown1"/>
            <w:enabled/>
            <w:calcOnExit w:val="0"/>
            <w:ddList>
              <w:result w:val="4"/>
              <w:listEntry w:val="[select]"/>
              <w:listEntry w:val="Jennifer Burlison"/>
              <w:listEntry w:val="Michael Dennis"/>
              <w:listEntry w:val="Levi Gill"/>
              <w:listEntry w:val="Chris Lancaster"/>
              <w:listEntry w:val="Mike Peterson"/>
              <w:listEntry w:val="Justine Shaw"/>
              <w:listEntry w:val="Sean Thomas"/>
            </w:ddList>
          </w:ffData>
        </w:fldChar>
      </w:r>
      <w:r w:rsidRPr="003E60B9">
        <w:instrText xml:space="preserve"> FORMDROPDOWN </w:instrText>
      </w:r>
      <w:r w:rsidR="003D288B">
        <w:fldChar w:fldCharType="separate"/>
      </w:r>
      <w:r w:rsidRPr="003E60B9">
        <w:fldChar w:fldCharType="end"/>
      </w:r>
      <w:r w:rsidRPr="003E60B9">
        <w:t xml:space="preserve">  [2</w:t>
      </w:r>
      <w:r w:rsidRPr="003E60B9">
        <w:rPr>
          <w:vertAlign w:val="superscript"/>
        </w:rPr>
        <w:t>nd</w:t>
      </w:r>
      <w:r w:rsidRPr="003E60B9">
        <w:t>]</w:t>
      </w:r>
      <w:r w:rsidRPr="003E60B9">
        <w:rPr>
          <w:b/>
        </w:rPr>
        <w:t xml:space="preserve"> </w:t>
      </w:r>
      <w:r w:rsidRPr="003E60B9">
        <w:t xml:space="preserve">Following discussion, the motion to approve was passed by the following roll call vote: </w:t>
      </w:r>
    </w:p>
    <w:tbl>
      <w:tblPr>
        <w:tblW w:w="89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5"/>
        <w:gridCol w:w="1485"/>
        <w:gridCol w:w="1485"/>
        <w:gridCol w:w="1485"/>
        <w:gridCol w:w="1485"/>
        <w:gridCol w:w="1485"/>
      </w:tblGrid>
      <w:tr w:rsidR="003A75C8" w:rsidRPr="003E60B9" w14:paraId="5FFB92B9" w14:textId="77777777" w:rsidTr="00E30CCD">
        <w:tc>
          <w:tcPr>
            <w:tcW w:w="1485" w:type="dxa"/>
            <w:shd w:val="clear" w:color="auto" w:fill="auto"/>
          </w:tcPr>
          <w:p w14:paraId="6A677309" w14:textId="77777777" w:rsidR="003A75C8" w:rsidRPr="003E60B9" w:rsidRDefault="003A75C8" w:rsidP="00E30CCD">
            <w:pPr>
              <w:tabs>
                <w:tab w:val="num" w:pos="900"/>
              </w:tabs>
              <w:spacing w:before="10" w:after="10"/>
              <w:jc w:val="center"/>
              <w:rPr>
                <w:rFonts w:cs="Calibri"/>
                <w:i/>
                <w:sz w:val="18"/>
                <w:szCs w:val="18"/>
              </w:rPr>
            </w:pPr>
            <w:r w:rsidRPr="003E60B9">
              <w:rPr>
                <w:rFonts w:cs="Calibri"/>
                <w:i/>
                <w:sz w:val="18"/>
                <w:szCs w:val="18"/>
              </w:rPr>
              <w:t>Burlison</w:t>
            </w:r>
          </w:p>
        </w:tc>
        <w:tc>
          <w:tcPr>
            <w:tcW w:w="1485" w:type="dxa"/>
          </w:tcPr>
          <w:p w14:paraId="1DB51982" w14:textId="77777777" w:rsidR="003A75C8" w:rsidRPr="003E60B9" w:rsidRDefault="003A75C8" w:rsidP="00E30CCD">
            <w:pPr>
              <w:tabs>
                <w:tab w:val="num" w:pos="900"/>
              </w:tabs>
              <w:spacing w:before="10" w:after="10"/>
              <w:jc w:val="center"/>
              <w:rPr>
                <w:rFonts w:cs="Calibri"/>
                <w:i/>
                <w:sz w:val="18"/>
                <w:szCs w:val="18"/>
              </w:rPr>
            </w:pPr>
            <w:r w:rsidRPr="003E60B9">
              <w:rPr>
                <w:rFonts w:cs="Calibri"/>
                <w:i/>
                <w:sz w:val="18"/>
                <w:szCs w:val="18"/>
              </w:rPr>
              <w:t>Dennis</w:t>
            </w:r>
          </w:p>
        </w:tc>
        <w:tc>
          <w:tcPr>
            <w:tcW w:w="1485" w:type="dxa"/>
          </w:tcPr>
          <w:p w14:paraId="47A03FA8" w14:textId="77777777" w:rsidR="003A75C8" w:rsidRPr="003E60B9" w:rsidRDefault="003A75C8" w:rsidP="00E30CCD">
            <w:pPr>
              <w:tabs>
                <w:tab w:val="num" w:pos="900"/>
              </w:tabs>
              <w:spacing w:before="10" w:after="10"/>
              <w:jc w:val="center"/>
              <w:rPr>
                <w:rFonts w:cs="Calibri"/>
                <w:i/>
                <w:sz w:val="18"/>
                <w:szCs w:val="18"/>
              </w:rPr>
            </w:pPr>
            <w:r w:rsidRPr="003E60B9">
              <w:rPr>
                <w:rFonts w:cs="Calibri"/>
                <w:i/>
                <w:sz w:val="18"/>
                <w:szCs w:val="18"/>
              </w:rPr>
              <w:t>Gill</w:t>
            </w:r>
          </w:p>
        </w:tc>
        <w:tc>
          <w:tcPr>
            <w:tcW w:w="1485" w:type="dxa"/>
          </w:tcPr>
          <w:p w14:paraId="69B6E90B" w14:textId="77777777" w:rsidR="003A75C8" w:rsidRPr="003E60B9" w:rsidRDefault="003A75C8" w:rsidP="00E30CCD">
            <w:pPr>
              <w:tabs>
                <w:tab w:val="num" w:pos="900"/>
              </w:tabs>
              <w:spacing w:before="10" w:after="10"/>
              <w:jc w:val="center"/>
              <w:rPr>
                <w:rFonts w:cs="Calibri"/>
                <w:i/>
                <w:sz w:val="18"/>
                <w:szCs w:val="18"/>
              </w:rPr>
            </w:pPr>
            <w:r w:rsidRPr="003E60B9">
              <w:rPr>
                <w:rFonts w:cs="Calibri"/>
                <w:i/>
                <w:sz w:val="18"/>
                <w:szCs w:val="18"/>
              </w:rPr>
              <w:t>Lancaster</w:t>
            </w:r>
          </w:p>
        </w:tc>
        <w:tc>
          <w:tcPr>
            <w:tcW w:w="1485" w:type="dxa"/>
          </w:tcPr>
          <w:p w14:paraId="2917431C" w14:textId="77777777" w:rsidR="003A75C8" w:rsidRPr="003E60B9" w:rsidRDefault="003A75C8" w:rsidP="00E30CCD">
            <w:pPr>
              <w:tabs>
                <w:tab w:val="num" w:pos="900"/>
              </w:tabs>
              <w:spacing w:before="10" w:after="10"/>
              <w:jc w:val="center"/>
              <w:rPr>
                <w:rFonts w:cs="Calibri"/>
                <w:i/>
                <w:sz w:val="18"/>
                <w:szCs w:val="18"/>
              </w:rPr>
            </w:pPr>
            <w:r w:rsidRPr="003E60B9">
              <w:rPr>
                <w:rFonts w:cs="Calibri"/>
                <w:i/>
                <w:sz w:val="18"/>
                <w:szCs w:val="18"/>
              </w:rPr>
              <w:t>Peterson</w:t>
            </w:r>
          </w:p>
        </w:tc>
        <w:tc>
          <w:tcPr>
            <w:tcW w:w="1485" w:type="dxa"/>
          </w:tcPr>
          <w:p w14:paraId="7C76432A" w14:textId="77777777" w:rsidR="003A75C8" w:rsidRPr="003E60B9" w:rsidRDefault="003A75C8" w:rsidP="00E30CCD">
            <w:pPr>
              <w:tabs>
                <w:tab w:val="num" w:pos="900"/>
              </w:tabs>
              <w:spacing w:before="10" w:after="10"/>
              <w:jc w:val="center"/>
              <w:rPr>
                <w:rFonts w:cs="Calibri"/>
                <w:i/>
                <w:sz w:val="18"/>
                <w:szCs w:val="18"/>
              </w:rPr>
            </w:pPr>
            <w:r w:rsidRPr="003E60B9">
              <w:rPr>
                <w:rFonts w:cs="Calibri"/>
                <w:i/>
                <w:sz w:val="18"/>
                <w:szCs w:val="18"/>
              </w:rPr>
              <w:t>Shaw</w:t>
            </w:r>
          </w:p>
        </w:tc>
      </w:tr>
      <w:tr w:rsidR="003A75C8" w:rsidRPr="003E60B9" w14:paraId="467CA52B" w14:textId="77777777" w:rsidTr="00E30CCD">
        <w:tc>
          <w:tcPr>
            <w:tcW w:w="1485" w:type="dxa"/>
            <w:shd w:val="clear" w:color="auto" w:fill="auto"/>
          </w:tcPr>
          <w:p w14:paraId="5138B5C6" w14:textId="77777777" w:rsidR="003A75C8" w:rsidRPr="003E60B9" w:rsidRDefault="003A75C8" w:rsidP="00E30CCD">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c>
          <w:tcPr>
            <w:tcW w:w="1485" w:type="dxa"/>
          </w:tcPr>
          <w:p w14:paraId="07A23C5C" w14:textId="77777777" w:rsidR="003A75C8" w:rsidRPr="003E60B9" w:rsidRDefault="003A75C8" w:rsidP="00E30CCD">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75F23736" w14:textId="77777777" w:rsidR="003A75C8" w:rsidRPr="003E60B9" w:rsidRDefault="003A75C8" w:rsidP="00E30CCD">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c>
          <w:tcPr>
            <w:tcW w:w="1485" w:type="dxa"/>
          </w:tcPr>
          <w:p w14:paraId="683D0FBF" w14:textId="77777777" w:rsidR="003A75C8" w:rsidRPr="003E60B9" w:rsidRDefault="003A75C8" w:rsidP="00E30CCD">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c>
          <w:tcPr>
            <w:tcW w:w="1485" w:type="dxa"/>
          </w:tcPr>
          <w:p w14:paraId="0991F96B" w14:textId="77777777" w:rsidR="003A75C8" w:rsidRPr="003E60B9" w:rsidRDefault="003A75C8" w:rsidP="00E30CCD">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w:t>
            </w:r>
            <w:r w:rsidRPr="003E60B9">
              <w:fldChar w:fldCharType="end"/>
            </w:r>
          </w:p>
        </w:tc>
        <w:tc>
          <w:tcPr>
            <w:tcW w:w="1485" w:type="dxa"/>
          </w:tcPr>
          <w:p w14:paraId="401A27FB" w14:textId="77777777" w:rsidR="003A75C8" w:rsidRPr="003E60B9" w:rsidRDefault="003A75C8" w:rsidP="00E30CCD">
            <w:pPr>
              <w:tabs>
                <w:tab w:val="num" w:pos="900"/>
              </w:tabs>
              <w:spacing w:before="10" w:after="10"/>
              <w:jc w:val="center"/>
              <w:rPr>
                <w:rFonts w:cs="Calibri"/>
                <w:b/>
                <w:sz w:val="18"/>
                <w:szCs w:val="18"/>
              </w:rPr>
            </w:pPr>
            <w:r w:rsidRPr="003E60B9">
              <w:fldChar w:fldCharType="begin">
                <w:ffData>
                  <w:name w:val="Text24"/>
                  <w:enabled/>
                  <w:calcOnExit w:val="0"/>
                  <w:textInput/>
                </w:ffData>
              </w:fldChar>
            </w:r>
            <w:r w:rsidRPr="003E60B9">
              <w:instrText xml:space="preserve"> FORMTEXT </w:instrText>
            </w:r>
            <w:r w:rsidRPr="003E60B9">
              <w:fldChar w:fldCharType="separate"/>
            </w:r>
            <w:r>
              <w:t>Y</w:t>
            </w:r>
            <w:r w:rsidRPr="003E60B9">
              <w:fldChar w:fldCharType="end"/>
            </w:r>
          </w:p>
        </w:tc>
      </w:tr>
    </w:tbl>
    <w:p w14:paraId="36D94C6C" w14:textId="77777777" w:rsidR="003A75C8" w:rsidRPr="003E60B9" w:rsidRDefault="003A75C8" w:rsidP="003A75C8">
      <w:pPr>
        <w:spacing w:before="80" w:line="240" w:lineRule="auto"/>
        <w:ind w:left="720"/>
      </w:pPr>
      <w:r w:rsidRPr="003E60B9">
        <w:t xml:space="preserve">Discussion:  </w:t>
      </w:r>
    </w:p>
    <w:p w14:paraId="1F2F1D29" w14:textId="095CDE38" w:rsidR="00021DEC" w:rsidRDefault="003A75C8" w:rsidP="00935833">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Pr="003A75C8">
        <w:t xml:space="preserve">Marla </w:t>
      </w:r>
      <w:r>
        <w:t xml:space="preserve">Gleave </w:t>
      </w:r>
      <w:r w:rsidRPr="003A75C8">
        <w:t xml:space="preserve">explained that the units and repeatability for the intercollegiate basketball courses have been adjusted to accommodate a season that spans two semesters. Each course will be 1.5 units (for a total of 3 units per season). </w:t>
      </w:r>
      <w:r w:rsidRPr="003E60B9">
        <w:fldChar w:fldCharType="end"/>
      </w:r>
    </w:p>
    <w:p w14:paraId="2F3F4B3C" w14:textId="77777777" w:rsidR="00C71DC4" w:rsidRPr="00C71DC4" w:rsidRDefault="00C71DC4" w:rsidP="00C71DC4">
      <w:pPr>
        <w:shd w:val="clear" w:color="auto" w:fill="FFFFFF"/>
        <w:spacing w:after="75" w:line="240" w:lineRule="auto"/>
        <w:rPr>
          <w:rFonts w:ascii="Verdana" w:eastAsia="Times New Roman" w:hAnsi="Verdana" w:cs="Times New Roman"/>
          <w:color w:val="000000"/>
          <w:sz w:val="18"/>
          <w:szCs w:val="18"/>
        </w:rPr>
      </w:pPr>
    </w:p>
    <w:p w14:paraId="2A35F811" w14:textId="7B0312AB" w:rsidR="00C71DC4" w:rsidRDefault="00C22B02" w:rsidP="00C71DC4">
      <w:pPr>
        <w:shd w:val="clear" w:color="auto" w:fill="FFFFFF"/>
        <w:spacing w:after="0" w:line="240" w:lineRule="auto"/>
        <w:rPr>
          <w:rFonts w:ascii="Verdana" w:eastAsia="Times New Roman" w:hAnsi="Verdana" w:cs="Times New Roman"/>
          <w:b/>
          <w:bCs/>
          <w:color w:val="000000"/>
          <w:sz w:val="18"/>
          <w:szCs w:val="18"/>
          <w:bdr w:val="none" w:sz="0" w:space="0" w:color="auto" w:frame="1"/>
        </w:rPr>
      </w:pPr>
      <w:r>
        <w:rPr>
          <w:rFonts w:ascii="Verdana" w:eastAsia="Times New Roman" w:hAnsi="Verdana" w:cs="Times New Roman"/>
          <w:b/>
          <w:bCs/>
          <w:color w:val="000000"/>
          <w:sz w:val="18"/>
          <w:szCs w:val="18"/>
          <w:bdr w:val="none" w:sz="0" w:space="0" w:color="auto" w:frame="1"/>
        </w:rPr>
        <w:t>5</w:t>
      </w:r>
      <w:r w:rsidR="00C71DC4" w:rsidRPr="00C71DC4">
        <w:rPr>
          <w:rFonts w:ascii="Verdana" w:eastAsia="Times New Roman" w:hAnsi="Verdana" w:cs="Times New Roman"/>
          <w:b/>
          <w:bCs/>
          <w:color w:val="000000"/>
          <w:sz w:val="18"/>
          <w:szCs w:val="18"/>
          <w:bdr w:val="none" w:sz="0" w:space="0" w:color="auto" w:frame="1"/>
        </w:rPr>
        <w:t>. Announcements and Open Forum</w:t>
      </w:r>
    </w:p>
    <w:p w14:paraId="737A71A6" w14:textId="13CC6D06" w:rsidR="00C71DC4" w:rsidRPr="003E60B9" w:rsidRDefault="00C71DC4" w:rsidP="00935833">
      <w:pPr>
        <w:spacing w:before="80" w:line="240" w:lineRule="auto"/>
        <w:ind w:left="720"/>
      </w:pPr>
      <w:r w:rsidRPr="003E60B9">
        <w:fldChar w:fldCharType="begin">
          <w:ffData>
            <w:name w:val="Text24"/>
            <w:enabled/>
            <w:calcOnExit w:val="0"/>
            <w:textInput/>
          </w:ffData>
        </w:fldChar>
      </w:r>
      <w:r w:rsidRPr="003E60B9">
        <w:instrText xml:space="preserve"> FORMTEXT </w:instrText>
      </w:r>
      <w:r w:rsidRPr="003E60B9">
        <w:fldChar w:fldCharType="separate"/>
      </w:r>
      <w:r w:rsidR="00935833">
        <w:t> </w:t>
      </w:r>
      <w:r w:rsidR="00935833">
        <w:t> </w:t>
      </w:r>
      <w:r w:rsidR="00935833">
        <w:t> </w:t>
      </w:r>
      <w:r w:rsidR="00935833">
        <w:t> </w:t>
      </w:r>
      <w:r w:rsidR="00935833">
        <w:t> </w:t>
      </w:r>
      <w:r w:rsidRPr="003E60B9">
        <w:fldChar w:fldCharType="end"/>
      </w:r>
    </w:p>
    <w:p w14:paraId="3B66E677"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p>
    <w:p w14:paraId="75A43221" w14:textId="36C20F78" w:rsidR="00C71DC4" w:rsidRDefault="00C71DC4" w:rsidP="00C71DC4">
      <w:pPr>
        <w:shd w:val="clear" w:color="auto" w:fill="FFFFFF"/>
        <w:spacing w:after="0" w:line="240" w:lineRule="auto"/>
        <w:rPr>
          <w:rFonts w:ascii="Verdana" w:eastAsia="Times New Roman" w:hAnsi="Verdana" w:cs="Times New Roman"/>
          <w:b/>
          <w:bCs/>
          <w:color w:val="000000"/>
          <w:sz w:val="18"/>
          <w:szCs w:val="18"/>
          <w:bdr w:val="none" w:sz="0" w:space="0" w:color="auto" w:frame="1"/>
        </w:rPr>
      </w:pPr>
      <w:r w:rsidRPr="00C71DC4">
        <w:rPr>
          <w:rFonts w:ascii="Verdana" w:eastAsia="Times New Roman" w:hAnsi="Verdana" w:cs="Times New Roman"/>
          <w:b/>
          <w:bCs/>
          <w:color w:val="000000"/>
          <w:sz w:val="18"/>
          <w:szCs w:val="18"/>
          <w:bdr w:val="none" w:sz="0" w:space="0" w:color="auto" w:frame="1"/>
        </w:rPr>
        <w:t>7. Adjournment</w:t>
      </w:r>
      <w:r w:rsidR="00A03C59">
        <w:rPr>
          <w:rFonts w:ascii="Verdana" w:eastAsia="Times New Roman" w:hAnsi="Verdana" w:cs="Times New Roman"/>
          <w:b/>
          <w:bCs/>
          <w:color w:val="000000"/>
          <w:sz w:val="18"/>
          <w:szCs w:val="18"/>
          <w:bdr w:val="none" w:sz="0" w:space="0" w:color="auto" w:frame="1"/>
        </w:rPr>
        <w:t xml:space="preserve"> </w:t>
      </w:r>
      <w:r w:rsidR="00D63213" w:rsidRPr="003E60B9">
        <w:fldChar w:fldCharType="begin">
          <w:ffData>
            <w:name w:val="Dropdown1"/>
            <w:enabled/>
            <w:calcOnExit w:val="0"/>
            <w:ddList>
              <w:result w:val="1"/>
              <w:listEntry w:val="[select]"/>
              <w:listEntry w:val="Jennifer Burlison"/>
              <w:listEntry w:val="Michael Dennis"/>
              <w:listEntry w:val="Levi Gill"/>
              <w:listEntry w:val="Chris Lancaster"/>
              <w:listEntry w:val="Mike Peterson"/>
              <w:listEntry w:val="Justine Shaw"/>
              <w:listEntry w:val="Sean Thomas"/>
            </w:ddList>
          </w:ffData>
        </w:fldChar>
      </w:r>
      <w:r w:rsidR="00D63213" w:rsidRPr="003E60B9">
        <w:instrText xml:space="preserve"> FORMDROPDOWN </w:instrText>
      </w:r>
      <w:r w:rsidR="003D288B">
        <w:fldChar w:fldCharType="separate"/>
      </w:r>
      <w:r w:rsidR="00D63213" w:rsidRPr="003E60B9">
        <w:fldChar w:fldCharType="end"/>
      </w:r>
      <w:r w:rsidR="00D63213" w:rsidRPr="003E60B9">
        <w:t xml:space="preserve">   [M], </w:t>
      </w:r>
      <w:r w:rsidR="00D63213" w:rsidRPr="003E60B9">
        <w:fldChar w:fldCharType="begin">
          <w:ffData>
            <w:name w:val="Dropdown1"/>
            <w:enabled/>
            <w:calcOnExit w:val="0"/>
            <w:ddList>
              <w:result w:val="3"/>
              <w:listEntry w:val="[select]"/>
              <w:listEntry w:val="Jennifer Burlison"/>
              <w:listEntry w:val="Michael Dennis"/>
              <w:listEntry w:val="Levi Gill"/>
              <w:listEntry w:val="Chris Lancaster"/>
              <w:listEntry w:val="Mike Peterson"/>
              <w:listEntry w:val="Justine Shaw"/>
              <w:listEntry w:val="Sean Thomas"/>
            </w:ddList>
          </w:ffData>
        </w:fldChar>
      </w:r>
      <w:r w:rsidR="00D63213" w:rsidRPr="003E60B9">
        <w:instrText xml:space="preserve"> FORMDROPDOWN </w:instrText>
      </w:r>
      <w:r w:rsidR="003D288B">
        <w:fldChar w:fldCharType="separate"/>
      </w:r>
      <w:r w:rsidR="00D63213" w:rsidRPr="003E60B9">
        <w:fldChar w:fldCharType="end"/>
      </w:r>
      <w:r w:rsidR="00D63213" w:rsidRPr="003E60B9">
        <w:t xml:space="preserve">  [2</w:t>
      </w:r>
      <w:r w:rsidR="00D63213" w:rsidRPr="003E60B9">
        <w:rPr>
          <w:vertAlign w:val="superscript"/>
        </w:rPr>
        <w:t>nd</w:t>
      </w:r>
      <w:r w:rsidR="00D63213" w:rsidRPr="003E60B9">
        <w:t>]</w:t>
      </w:r>
      <w:r w:rsidR="00D63213" w:rsidRPr="003E60B9">
        <w:rPr>
          <w:b/>
        </w:rPr>
        <w:t xml:space="preserve"> </w:t>
      </w:r>
      <w:r w:rsidR="00A03C59">
        <w:rPr>
          <w:rFonts w:ascii="Verdana" w:eastAsia="Times New Roman" w:hAnsi="Verdana" w:cs="Times New Roman"/>
          <w:b/>
          <w:bCs/>
          <w:color w:val="000000"/>
          <w:sz w:val="18"/>
          <w:szCs w:val="18"/>
          <w:bdr w:val="none" w:sz="0" w:space="0" w:color="auto" w:frame="1"/>
        </w:rPr>
        <w:t xml:space="preserve"> </w:t>
      </w:r>
    </w:p>
    <w:p w14:paraId="37240018" w14:textId="77777777" w:rsidR="00C71DC4" w:rsidRPr="00C71DC4" w:rsidRDefault="00C71DC4" w:rsidP="00C71DC4">
      <w:pPr>
        <w:shd w:val="clear" w:color="auto" w:fill="FFFFFF"/>
        <w:spacing w:after="0" w:line="240" w:lineRule="auto"/>
        <w:rPr>
          <w:rFonts w:ascii="Verdana" w:eastAsia="Times New Roman" w:hAnsi="Verdana" w:cs="Times New Roman"/>
          <w:b/>
          <w:bCs/>
          <w:color w:val="000000"/>
          <w:sz w:val="18"/>
          <w:szCs w:val="18"/>
        </w:rPr>
      </w:pPr>
    </w:p>
    <w:p w14:paraId="7B2465F7" w14:textId="77777777" w:rsidR="004B35A4" w:rsidRDefault="00C71DC4" w:rsidP="00C71DC4">
      <w:r w:rsidRPr="00C71DC4">
        <w:rPr>
          <w:rFonts w:ascii="Verdana" w:eastAsia="Times New Roman" w:hAnsi="Verdana" w:cs="Times New Roman"/>
          <w:color w:val="333333"/>
          <w:sz w:val="17"/>
          <w:szCs w:val="17"/>
          <w:shd w:val="clear" w:color="auto" w:fill="FFFFFF"/>
        </w:rPr>
        <w:t>Public Notice - Nondiscrimination: College of the Redwoods does not discriminate on the basis of ethnicity, religion, age, gender, sexual orientation, color or disability in any of its programs or activities. College of the Redwoods is committed to providing reasonable accommodations for persons with disabilities. Upon request this publication will be made available in alternate formats. Please contact Courtney Loder at courtney-loder@redwoods.edu.</w:t>
      </w:r>
    </w:p>
    <w:sectPr w:rsidR="004B35A4" w:rsidSect="00773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0D21"/>
    <w:multiLevelType w:val="hybridMultilevel"/>
    <w:tmpl w:val="EB8A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C4"/>
    <w:rsid w:val="00021DEC"/>
    <w:rsid w:val="00026275"/>
    <w:rsid w:val="00052B00"/>
    <w:rsid w:val="000C2FD5"/>
    <w:rsid w:val="000D24A4"/>
    <w:rsid w:val="0010569F"/>
    <w:rsid w:val="001100A1"/>
    <w:rsid w:val="001144E0"/>
    <w:rsid w:val="00130DEE"/>
    <w:rsid w:val="001378AC"/>
    <w:rsid w:val="00154883"/>
    <w:rsid w:val="001557E8"/>
    <w:rsid w:val="00155FA9"/>
    <w:rsid w:val="0017794B"/>
    <w:rsid w:val="00180F22"/>
    <w:rsid w:val="001A07E2"/>
    <w:rsid w:val="001A1AD5"/>
    <w:rsid w:val="0022326D"/>
    <w:rsid w:val="0026595A"/>
    <w:rsid w:val="002917EF"/>
    <w:rsid w:val="00297F27"/>
    <w:rsid w:val="002C63C8"/>
    <w:rsid w:val="002E7B0E"/>
    <w:rsid w:val="002F2333"/>
    <w:rsid w:val="002F5E5C"/>
    <w:rsid w:val="00302932"/>
    <w:rsid w:val="00325243"/>
    <w:rsid w:val="00326E60"/>
    <w:rsid w:val="0032703E"/>
    <w:rsid w:val="00355839"/>
    <w:rsid w:val="00361920"/>
    <w:rsid w:val="00372641"/>
    <w:rsid w:val="003769BF"/>
    <w:rsid w:val="0038532A"/>
    <w:rsid w:val="003A5F0C"/>
    <w:rsid w:val="003A75C8"/>
    <w:rsid w:val="003C49AF"/>
    <w:rsid w:val="003D288B"/>
    <w:rsid w:val="003D332A"/>
    <w:rsid w:val="003F388B"/>
    <w:rsid w:val="00426A1A"/>
    <w:rsid w:val="00453912"/>
    <w:rsid w:val="004962D3"/>
    <w:rsid w:val="004A08BA"/>
    <w:rsid w:val="004A53C5"/>
    <w:rsid w:val="004B35A4"/>
    <w:rsid w:val="004B67A2"/>
    <w:rsid w:val="004C0DAF"/>
    <w:rsid w:val="004D75CD"/>
    <w:rsid w:val="004E3E67"/>
    <w:rsid w:val="005276D9"/>
    <w:rsid w:val="00531FB9"/>
    <w:rsid w:val="00545245"/>
    <w:rsid w:val="005515AC"/>
    <w:rsid w:val="0058573F"/>
    <w:rsid w:val="00593CF9"/>
    <w:rsid w:val="005C0CC8"/>
    <w:rsid w:val="005D0E05"/>
    <w:rsid w:val="005D6360"/>
    <w:rsid w:val="005D7E02"/>
    <w:rsid w:val="005E481E"/>
    <w:rsid w:val="006016B5"/>
    <w:rsid w:val="00626D65"/>
    <w:rsid w:val="006527F0"/>
    <w:rsid w:val="0066388B"/>
    <w:rsid w:val="00670A22"/>
    <w:rsid w:val="0069757E"/>
    <w:rsid w:val="006E3F83"/>
    <w:rsid w:val="006F7790"/>
    <w:rsid w:val="006F7DD0"/>
    <w:rsid w:val="0070693A"/>
    <w:rsid w:val="0072133D"/>
    <w:rsid w:val="00733DD3"/>
    <w:rsid w:val="007455C9"/>
    <w:rsid w:val="00767A15"/>
    <w:rsid w:val="007730FB"/>
    <w:rsid w:val="007734B2"/>
    <w:rsid w:val="00773ABD"/>
    <w:rsid w:val="007846A3"/>
    <w:rsid w:val="007E4227"/>
    <w:rsid w:val="007F0DD1"/>
    <w:rsid w:val="007F0E20"/>
    <w:rsid w:val="008418D5"/>
    <w:rsid w:val="00841D70"/>
    <w:rsid w:val="00844B0E"/>
    <w:rsid w:val="008452A5"/>
    <w:rsid w:val="00852294"/>
    <w:rsid w:val="00873937"/>
    <w:rsid w:val="008A507A"/>
    <w:rsid w:val="008B1DB4"/>
    <w:rsid w:val="008B2A1A"/>
    <w:rsid w:val="00911EC9"/>
    <w:rsid w:val="009338CE"/>
    <w:rsid w:val="00935833"/>
    <w:rsid w:val="00981442"/>
    <w:rsid w:val="009968F9"/>
    <w:rsid w:val="009A1601"/>
    <w:rsid w:val="009A4DCE"/>
    <w:rsid w:val="009A6C8C"/>
    <w:rsid w:val="009B2C9F"/>
    <w:rsid w:val="009C3432"/>
    <w:rsid w:val="00A03C59"/>
    <w:rsid w:val="00A23491"/>
    <w:rsid w:val="00A45ED3"/>
    <w:rsid w:val="00A54E29"/>
    <w:rsid w:val="00A6708A"/>
    <w:rsid w:val="00A67772"/>
    <w:rsid w:val="00A9499A"/>
    <w:rsid w:val="00AE1259"/>
    <w:rsid w:val="00AF43C7"/>
    <w:rsid w:val="00B03D21"/>
    <w:rsid w:val="00B14215"/>
    <w:rsid w:val="00B20BCD"/>
    <w:rsid w:val="00B45257"/>
    <w:rsid w:val="00B504AF"/>
    <w:rsid w:val="00B75365"/>
    <w:rsid w:val="00BA13AA"/>
    <w:rsid w:val="00BB7092"/>
    <w:rsid w:val="00C079F9"/>
    <w:rsid w:val="00C1377B"/>
    <w:rsid w:val="00C17ED2"/>
    <w:rsid w:val="00C22B02"/>
    <w:rsid w:val="00C23AA9"/>
    <w:rsid w:val="00C55422"/>
    <w:rsid w:val="00C63F85"/>
    <w:rsid w:val="00C71DC4"/>
    <w:rsid w:val="00C96414"/>
    <w:rsid w:val="00CB2A16"/>
    <w:rsid w:val="00CC6931"/>
    <w:rsid w:val="00CD0FC0"/>
    <w:rsid w:val="00CD2D19"/>
    <w:rsid w:val="00CE671A"/>
    <w:rsid w:val="00CE67EF"/>
    <w:rsid w:val="00D03E55"/>
    <w:rsid w:val="00D0718A"/>
    <w:rsid w:val="00D25C4A"/>
    <w:rsid w:val="00D320DF"/>
    <w:rsid w:val="00D4706A"/>
    <w:rsid w:val="00D57C08"/>
    <w:rsid w:val="00D63213"/>
    <w:rsid w:val="00D70D61"/>
    <w:rsid w:val="00D80423"/>
    <w:rsid w:val="00DA4F62"/>
    <w:rsid w:val="00DB35B7"/>
    <w:rsid w:val="00DB5EBE"/>
    <w:rsid w:val="00DC314B"/>
    <w:rsid w:val="00DD27BD"/>
    <w:rsid w:val="00DD2C46"/>
    <w:rsid w:val="00DE19C8"/>
    <w:rsid w:val="00DE2952"/>
    <w:rsid w:val="00E00AFF"/>
    <w:rsid w:val="00E02BD8"/>
    <w:rsid w:val="00E261CD"/>
    <w:rsid w:val="00E4154F"/>
    <w:rsid w:val="00E60159"/>
    <w:rsid w:val="00E9191F"/>
    <w:rsid w:val="00EA21F0"/>
    <w:rsid w:val="00EA7E07"/>
    <w:rsid w:val="00EB2130"/>
    <w:rsid w:val="00ED1135"/>
    <w:rsid w:val="00EE0BFC"/>
    <w:rsid w:val="00EF15E3"/>
    <w:rsid w:val="00EF3D41"/>
    <w:rsid w:val="00EF43C6"/>
    <w:rsid w:val="00EF7DC2"/>
    <w:rsid w:val="00F14113"/>
    <w:rsid w:val="00F30345"/>
    <w:rsid w:val="00F445F9"/>
    <w:rsid w:val="00F7304D"/>
    <w:rsid w:val="00F730F0"/>
    <w:rsid w:val="00FE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DC3C"/>
  <w15:chartTrackingRefBased/>
  <w15:docId w15:val="{F726DE15-45CE-4676-8E26-9E1C52DE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der">
    <w:name w:val="order"/>
    <w:basedOn w:val="DefaultParagraphFont"/>
    <w:rsid w:val="00C71DC4"/>
  </w:style>
  <w:style w:type="character" w:customStyle="1" w:styleId="category-name">
    <w:name w:val="category-name"/>
    <w:basedOn w:val="DefaultParagraphFont"/>
    <w:rsid w:val="00C71DC4"/>
  </w:style>
  <w:style w:type="character" w:customStyle="1" w:styleId="Title1">
    <w:name w:val="Title1"/>
    <w:basedOn w:val="DefaultParagraphFont"/>
    <w:rsid w:val="00C71DC4"/>
  </w:style>
  <w:style w:type="paragraph" w:styleId="ListParagraph">
    <w:name w:val="List Paragraph"/>
    <w:basedOn w:val="Normal"/>
    <w:uiPriority w:val="34"/>
    <w:qFormat/>
    <w:rsid w:val="00C079F9"/>
    <w:pPr>
      <w:ind w:left="720"/>
      <w:contextualSpacing/>
    </w:pPr>
  </w:style>
  <w:style w:type="character" w:styleId="Hyperlink">
    <w:name w:val="Hyperlink"/>
    <w:basedOn w:val="DefaultParagraphFont"/>
    <w:uiPriority w:val="99"/>
    <w:unhideWhenUsed/>
    <w:rsid w:val="00325243"/>
    <w:rPr>
      <w:color w:val="0563C1" w:themeColor="hyperlink"/>
      <w:u w:val="single"/>
    </w:rPr>
  </w:style>
  <w:style w:type="character" w:customStyle="1" w:styleId="UnresolvedMention1">
    <w:name w:val="Unresolved Mention1"/>
    <w:basedOn w:val="DefaultParagraphFont"/>
    <w:uiPriority w:val="99"/>
    <w:semiHidden/>
    <w:unhideWhenUsed/>
    <w:rsid w:val="00325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985064">
      <w:bodyDiv w:val="1"/>
      <w:marLeft w:val="0"/>
      <w:marRight w:val="0"/>
      <w:marTop w:val="0"/>
      <w:marBottom w:val="0"/>
      <w:divBdr>
        <w:top w:val="none" w:sz="0" w:space="0" w:color="auto"/>
        <w:left w:val="none" w:sz="0" w:space="0" w:color="auto"/>
        <w:bottom w:val="none" w:sz="0" w:space="0" w:color="auto"/>
        <w:right w:val="none" w:sz="0" w:space="0" w:color="auto"/>
      </w:divBdr>
      <w:divsChild>
        <w:div w:id="386078087">
          <w:marLeft w:val="0"/>
          <w:marRight w:val="0"/>
          <w:marTop w:val="180"/>
          <w:marBottom w:val="0"/>
          <w:divBdr>
            <w:top w:val="none" w:sz="0" w:space="0" w:color="auto"/>
            <w:left w:val="none" w:sz="0" w:space="0" w:color="auto"/>
            <w:bottom w:val="none" w:sz="0" w:space="0" w:color="auto"/>
            <w:right w:val="none" w:sz="0" w:space="0" w:color="auto"/>
          </w:divBdr>
        </w:div>
        <w:div w:id="2080126265">
          <w:marLeft w:val="0"/>
          <w:marRight w:val="0"/>
          <w:marTop w:val="0"/>
          <w:marBottom w:val="330"/>
          <w:divBdr>
            <w:top w:val="none" w:sz="0" w:space="0" w:color="auto"/>
            <w:left w:val="none" w:sz="0" w:space="0" w:color="auto"/>
            <w:bottom w:val="none" w:sz="0" w:space="0" w:color="auto"/>
            <w:right w:val="none" w:sz="0" w:space="0" w:color="auto"/>
          </w:divBdr>
        </w:div>
        <w:div w:id="1810131047">
          <w:marLeft w:val="0"/>
          <w:marRight w:val="0"/>
          <w:marTop w:val="0"/>
          <w:marBottom w:val="330"/>
          <w:divBdr>
            <w:top w:val="none" w:sz="0" w:space="0" w:color="auto"/>
            <w:left w:val="none" w:sz="0" w:space="0" w:color="auto"/>
            <w:bottom w:val="none" w:sz="0" w:space="0" w:color="auto"/>
            <w:right w:val="none" w:sz="0" w:space="0" w:color="auto"/>
          </w:divBdr>
        </w:div>
        <w:div w:id="1780642686">
          <w:marLeft w:val="0"/>
          <w:marRight w:val="0"/>
          <w:marTop w:val="0"/>
          <w:marBottom w:val="0"/>
          <w:divBdr>
            <w:top w:val="none" w:sz="0" w:space="8" w:color="auto"/>
            <w:left w:val="none" w:sz="0" w:space="0" w:color="auto"/>
            <w:bottom w:val="single" w:sz="6" w:space="0" w:color="000000"/>
            <w:right w:val="none" w:sz="0" w:space="0" w:color="auto"/>
          </w:divBdr>
        </w:div>
        <w:div w:id="1292200954">
          <w:marLeft w:val="0"/>
          <w:marRight w:val="0"/>
          <w:marTop w:val="0"/>
          <w:marBottom w:val="0"/>
          <w:divBdr>
            <w:top w:val="none" w:sz="0" w:space="8" w:color="auto"/>
            <w:left w:val="none" w:sz="0" w:space="0" w:color="auto"/>
            <w:bottom w:val="single" w:sz="6" w:space="0" w:color="000000"/>
            <w:right w:val="none" w:sz="0" w:space="0" w:color="auto"/>
          </w:divBdr>
        </w:div>
        <w:div w:id="251663450">
          <w:marLeft w:val="0"/>
          <w:marRight w:val="150"/>
          <w:marTop w:val="0"/>
          <w:marBottom w:val="75"/>
          <w:divBdr>
            <w:top w:val="none" w:sz="0" w:space="0" w:color="auto"/>
            <w:left w:val="none" w:sz="0" w:space="0" w:color="auto"/>
            <w:bottom w:val="none" w:sz="0" w:space="0" w:color="auto"/>
            <w:right w:val="none" w:sz="0" w:space="0" w:color="auto"/>
          </w:divBdr>
        </w:div>
        <w:div w:id="1605184931">
          <w:marLeft w:val="0"/>
          <w:marRight w:val="0"/>
          <w:marTop w:val="0"/>
          <w:marBottom w:val="0"/>
          <w:divBdr>
            <w:top w:val="none" w:sz="0" w:space="8" w:color="auto"/>
            <w:left w:val="none" w:sz="0" w:space="0" w:color="auto"/>
            <w:bottom w:val="single" w:sz="6" w:space="0" w:color="000000"/>
            <w:right w:val="none" w:sz="0" w:space="0" w:color="auto"/>
          </w:divBdr>
        </w:div>
        <w:div w:id="1518345658">
          <w:marLeft w:val="0"/>
          <w:marRight w:val="150"/>
          <w:marTop w:val="0"/>
          <w:marBottom w:val="75"/>
          <w:divBdr>
            <w:top w:val="none" w:sz="0" w:space="0" w:color="auto"/>
            <w:left w:val="none" w:sz="0" w:space="0" w:color="auto"/>
            <w:bottom w:val="none" w:sz="0" w:space="0" w:color="auto"/>
            <w:right w:val="none" w:sz="0" w:space="0" w:color="auto"/>
          </w:divBdr>
        </w:div>
        <w:div w:id="1805460969">
          <w:marLeft w:val="0"/>
          <w:marRight w:val="0"/>
          <w:marTop w:val="0"/>
          <w:marBottom w:val="0"/>
          <w:divBdr>
            <w:top w:val="none" w:sz="0" w:space="8" w:color="auto"/>
            <w:left w:val="none" w:sz="0" w:space="0" w:color="auto"/>
            <w:bottom w:val="single" w:sz="6" w:space="0" w:color="000000"/>
            <w:right w:val="none" w:sz="0" w:space="0" w:color="auto"/>
          </w:divBdr>
        </w:div>
        <w:div w:id="1700663207">
          <w:marLeft w:val="0"/>
          <w:marRight w:val="150"/>
          <w:marTop w:val="0"/>
          <w:marBottom w:val="75"/>
          <w:divBdr>
            <w:top w:val="none" w:sz="0" w:space="0" w:color="auto"/>
            <w:left w:val="none" w:sz="0" w:space="0" w:color="auto"/>
            <w:bottom w:val="none" w:sz="0" w:space="0" w:color="auto"/>
            <w:right w:val="none" w:sz="0" w:space="0" w:color="auto"/>
          </w:divBdr>
        </w:div>
        <w:div w:id="2065837437">
          <w:marLeft w:val="0"/>
          <w:marRight w:val="150"/>
          <w:marTop w:val="0"/>
          <w:marBottom w:val="75"/>
          <w:divBdr>
            <w:top w:val="none" w:sz="0" w:space="0" w:color="auto"/>
            <w:left w:val="none" w:sz="0" w:space="0" w:color="auto"/>
            <w:bottom w:val="none" w:sz="0" w:space="0" w:color="auto"/>
            <w:right w:val="none" w:sz="0" w:space="0" w:color="auto"/>
          </w:divBdr>
        </w:div>
        <w:div w:id="477040695">
          <w:marLeft w:val="0"/>
          <w:marRight w:val="150"/>
          <w:marTop w:val="0"/>
          <w:marBottom w:val="75"/>
          <w:divBdr>
            <w:top w:val="none" w:sz="0" w:space="0" w:color="auto"/>
            <w:left w:val="none" w:sz="0" w:space="0" w:color="auto"/>
            <w:bottom w:val="none" w:sz="0" w:space="0" w:color="auto"/>
            <w:right w:val="none" w:sz="0" w:space="0" w:color="auto"/>
          </w:divBdr>
        </w:div>
        <w:div w:id="487983883">
          <w:marLeft w:val="0"/>
          <w:marRight w:val="150"/>
          <w:marTop w:val="0"/>
          <w:marBottom w:val="75"/>
          <w:divBdr>
            <w:top w:val="none" w:sz="0" w:space="0" w:color="auto"/>
            <w:left w:val="none" w:sz="0" w:space="0" w:color="auto"/>
            <w:bottom w:val="none" w:sz="0" w:space="0" w:color="auto"/>
            <w:right w:val="none" w:sz="0" w:space="0" w:color="auto"/>
          </w:divBdr>
        </w:div>
        <w:div w:id="908345058">
          <w:marLeft w:val="0"/>
          <w:marRight w:val="150"/>
          <w:marTop w:val="0"/>
          <w:marBottom w:val="75"/>
          <w:divBdr>
            <w:top w:val="none" w:sz="0" w:space="0" w:color="auto"/>
            <w:left w:val="none" w:sz="0" w:space="0" w:color="auto"/>
            <w:bottom w:val="none" w:sz="0" w:space="0" w:color="auto"/>
            <w:right w:val="none" w:sz="0" w:space="0" w:color="auto"/>
          </w:divBdr>
        </w:div>
        <w:div w:id="155265449">
          <w:marLeft w:val="0"/>
          <w:marRight w:val="150"/>
          <w:marTop w:val="0"/>
          <w:marBottom w:val="75"/>
          <w:divBdr>
            <w:top w:val="none" w:sz="0" w:space="0" w:color="auto"/>
            <w:left w:val="none" w:sz="0" w:space="0" w:color="auto"/>
            <w:bottom w:val="none" w:sz="0" w:space="0" w:color="auto"/>
            <w:right w:val="none" w:sz="0" w:space="0" w:color="auto"/>
          </w:divBdr>
        </w:div>
        <w:div w:id="1013410145">
          <w:marLeft w:val="0"/>
          <w:marRight w:val="150"/>
          <w:marTop w:val="0"/>
          <w:marBottom w:val="75"/>
          <w:divBdr>
            <w:top w:val="none" w:sz="0" w:space="0" w:color="auto"/>
            <w:left w:val="none" w:sz="0" w:space="0" w:color="auto"/>
            <w:bottom w:val="none" w:sz="0" w:space="0" w:color="auto"/>
            <w:right w:val="none" w:sz="0" w:space="0" w:color="auto"/>
          </w:divBdr>
        </w:div>
        <w:div w:id="1170607070">
          <w:marLeft w:val="0"/>
          <w:marRight w:val="150"/>
          <w:marTop w:val="0"/>
          <w:marBottom w:val="75"/>
          <w:divBdr>
            <w:top w:val="none" w:sz="0" w:space="0" w:color="auto"/>
            <w:left w:val="none" w:sz="0" w:space="0" w:color="auto"/>
            <w:bottom w:val="none" w:sz="0" w:space="0" w:color="auto"/>
            <w:right w:val="none" w:sz="0" w:space="0" w:color="auto"/>
          </w:divBdr>
        </w:div>
        <w:div w:id="1539972697">
          <w:marLeft w:val="0"/>
          <w:marRight w:val="150"/>
          <w:marTop w:val="0"/>
          <w:marBottom w:val="75"/>
          <w:divBdr>
            <w:top w:val="none" w:sz="0" w:space="0" w:color="auto"/>
            <w:left w:val="none" w:sz="0" w:space="0" w:color="auto"/>
            <w:bottom w:val="none" w:sz="0" w:space="0" w:color="auto"/>
            <w:right w:val="none" w:sz="0" w:space="0" w:color="auto"/>
          </w:divBdr>
        </w:div>
        <w:div w:id="1059746921">
          <w:marLeft w:val="0"/>
          <w:marRight w:val="150"/>
          <w:marTop w:val="0"/>
          <w:marBottom w:val="75"/>
          <w:divBdr>
            <w:top w:val="none" w:sz="0" w:space="0" w:color="auto"/>
            <w:left w:val="none" w:sz="0" w:space="0" w:color="auto"/>
            <w:bottom w:val="none" w:sz="0" w:space="0" w:color="auto"/>
            <w:right w:val="none" w:sz="0" w:space="0" w:color="auto"/>
          </w:divBdr>
        </w:div>
        <w:div w:id="302077964">
          <w:marLeft w:val="0"/>
          <w:marRight w:val="150"/>
          <w:marTop w:val="0"/>
          <w:marBottom w:val="75"/>
          <w:divBdr>
            <w:top w:val="none" w:sz="0" w:space="0" w:color="auto"/>
            <w:left w:val="none" w:sz="0" w:space="0" w:color="auto"/>
            <w:bottom w:val="none" w:sz="0" w:space="0" w:color="auto"/>
            <w:right w:val="none" w:sz="0" w:space="0" w:color="auto"/>
          </w:divBdr>
        </w:div>
        <w:div w:id="1895501007">
          <w:marLeft w:val="0"/>
          <w:marRight w:val="150"/>
          <w:marTop w:val="0"/>
          <w:marBottom w:val="75"/>
          <w:divBdr>
            <w:top w:val="none" w:sz="0" w:space="0" w:color="auto"/>
            <w:left w:val="none" w:sz="0" w:space="0" w:color="auto"/>
            <w:bottom w:val="none" w:sz="0" w:space="0" w:color="auto"/>
            <w:right w:val="none" w:sz="0" w:space="0" w:color="auto"/>
          </w:divBdr>
        </w:div>
        <w:div w:id="2126581897">
          <w:marLeft w:val="0"/>
          <w:marRight w:val="150"/>
          <w:marTop w:val="0"/>
          <w:marBottom w:val="75"/>
          <w:divBdr>
            <w:top w:val="none" w:sz="0" w:space="0" w:color="auto"/>
            <w:left w:val="none" w:sz="0" w:space="0" w:color="auto"/>
            <w:bottom w:val="none" w:sz="0" w:space="0" w:color="auto"/>
            <w:right w:val="none" w:sz="0" w:space="0" w:color="auto"/>
          </w:divBdr>
        </w:div>
        <w:div w:id="1584487611">
          <w:marLeft w:val="0"/>
          <w:marRight w:val="0"/>
          <w:marTop w:val="0"/>
          <w:marBottom w:val="0"/>
          <w:divBdr>
            <w:top w:val="none" w:sz="0" w:space="8" w:color="auto"/>
            <w:left w:val="none" w:sz="0" w:space="0" w:color="auto"/>
            <w:bottom w:val="single" w:sz="6" w:space="0" w:color="000000"/>
            <w:right w:val="none" w:sz="0" w:space="0" w:color="auto"/>
          </w:divBdr>
        </w:div>
        <w:div w:id="296687092">
          <w:marLeft w:val="0"/>
          <w:marRight w:val="150"/>
          <w:marTop w:val="0"/>
          <w:marBottom w:val="75"/>
          <w:divBdr>
            <w:top w:val="none" w:sz="0" w:space="0" w:color="auto"/>
            <w:left w:val="none" w:sz="0" w:space="0" w:color="auto"/>
            <w:bottom w:val="none" w:sz="0" w:space="0" w:color="auto"/>
            <w:right w:val="none" w:sz="0" w:space="0" w:color="auto"/>
          </w:divBdr>
        </w:div>
        <w:div w:id="1335525327">
          <w:marLeft w:val="0"/>
          <w:marRight w:val="150"/>
          <w:marTop w:val="0"/>
          <w:marBottom w:val="75"/>
          <w:divBdr>
            <w:top w:val="none" w:sz="0" w:space="0" w:color="auto"/>
            <w:left w:val="none" w:sz="0" w:space="0" w:color="auto"/>
            <w:bottom w:val="none" w:sz="0" w:space="0" w:color="auto"/>
            <w:right w:val="none" w:sz="0" w:space="0" w:color="auto"/>
          </w:divBdr>
        </w:div>
        <w:div w:id="1710644825">
          <w:marLeft w:val="0"/>
          <w:marRight w:val="150"/>
          <w:marTop w:val="0"/>
          <w:marBottom w:val="75"/>
          <w:divBdr>
            <w:top w:val="none" w:sz="0" w:space="0" w:color="auto"/>
            <w:left w:val="none" w:sz="0" w:space="0" w:color="auto"/>
            <w:bottom w:val="none" w:sz="0" w:space="0" w:color="auto"/>
            <w:right w:val="none" w:sz="0" w:space="0" w:color="auto"/>
          </w:divBdr>
        </w:div>
        <w:div w:id="577250051">
          <w:marLeft w:val="0"/>
          <w:marRight w:val="0"/>
          <w:marTop w:val="0"/>
          <w:marBottom w:val="0"/>
          <w:divBdr>
            <w:top w:val="none" w:sz="0" w:space="8" w:color="auto"/>
            <w:left w:val="none" w:sz="0" w:space="0" w:color="auto"/>
            <w:bottom w:val="single" w:sz="6" w:space="0" w:color="000000"/>
            <w:right w:val="none" w:sz="0" w:space="0" w:color="auto"/>
          </w:divBdr>
        </w:div>
        <w:div w:id="1250847077">
          <w:marLeft w:val="0"/>
          <w:marRight w:val="0"/>
          <w:marTop w:val="0"/>
          <w:marBottom w:val="0"/>
          <w:divBdr>
            <w:top w:val="none" w:sz="0" w:space="8" w:color="auto"/>
            <w:left w:val="none" w:sz="0" w:space="0" w:color="auto"/>
            <w:bottom w:val="single" w:sz="6"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4708843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19092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Loder, Courtney</dc:creator>
  <cp:keywords/>
  <dc:description/>
  <cp:lastModifiedBy>Loder, Courtney</cp:lastModifiedBy>
  <cp:revision>2</cp:revision>
  <dcterms:created xsi:type="dcterms:W3CDTF">2020-02-28T16:40:00Z</dcterms:created>
  <dcterms:modified xsi:type="dcterms:W3CDTF">2020-02-28T16:40:00Z</dcterms:modified>
</cp:coreProperties>
</file>